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4F693C60" w:rsidR="00A6211E" w:rsidRPr="009A1506" w:rsidRDefault="00BE5E31" w:rsidP="009A1506">
      <w:pPr>
        <w:tabs>
          <w:tab w:val="left" w:pos="8137"/>
        </w:tabs>
        <w:spacing w:before="60" w:after="60"/>
        <w:ind w:firstLine="0"/>
        <w:jc w:val="right"/>
        <w:rPr>
          <w:rFonts w:ascii="Times New Roman" w:hAnsi="Times New Roman" w:cs="Times New Roman"/>
          <w:sz w:val="20"/>
          <w:szCs w:val="20"/>
        </w:rPr>
      </w:pPr>
      <w:r>
        <w:rPr>
          <w:rFonts w:ascii="Times New Roman" w:hAnsi="Times New Roman" w:cs="Times New Roman"/>
          <w:sz w:val="20"/>
          <w:szCs w:val="20"/>
        </w:rPr>
        <w:t>2</w:t>
      </w:r>
      <w:r w:rsidR="009A1506" w:rsidRPr="009A1506">
        <w:rPr>
          <w:rFonts w:ascii="Times New Roman" w:hAnsi="Times New Roman" w:cs="Times New Roman"/>
          <w:sz w:val="20"/>
          <w:szCs w:val="20"/>
        </w:rPr>
        <w:t xml:space="preserve"> priedas</w:t>
      </w:r>
    </w:p>
    <w:p w14:paraId="4F91CA2E" w14:textId="77777777" w:rsidR="00DA27BF" w:rsidRPr="008E0272" w:rsidRDefault="00DA27BF" w:rsidP="007070CE">
      <w:pPr>
        <w:tabs>
          <w:tab w:val="left" w:pos="8137"/>
        </w:tabs>
        <w:spacing w:before="60" w:after="60"/>
        <w:ind w:firstLine="0"/>
        <w:rPr>
          <w:rFonts w:ascii="Times New Roman" w:hAnsi="Times New Roman" w:cs="Times New Roman"/>
          <w:b/>
          <w:bCs/>
          <w:sz w:val="20"/>
          <w:szCs w:val="20"/>
        </w:rPr>
      </w:pPr>
    </w:p>
    <w:p w14:paraId="1CC70A30" w14:textId="05035F76" w:rsidR="009E716D" w:rsidRDefault="004A3E5B" w:rsidP="00CD63EC">
      <w:pPr>
        <w:pStyle w:val="Sraopastraipa"/>
        <w:tabs>
          <w:tab w:val="left" w:pos="284"/>
        </w:tabs>
        <w:spacing w:before="60" w:after="60"/>
        <w:ind w:left="0" w:firstLine="0"/>
        <w:contextualSpacing w:val="0"/>
        <w:jc w:val="center"/>
        <w:rPr>
          <w:rFonts w:ascii="Times New Roman" w:hAnsi="Times New Roman" w:cs="Times New Roman"/>
          <w:b/>
          <w:bCs/>
        </w:rPr>
      </w:pPr>
      <w:bookmarkStart w:id="0" w:name="_Hlk213222624"/>
      <w:r>
        <w:rPr>
          <w:rFonts w:ascii="Times New Roman" w:hAnsi="Times New Roman" w:cs="Times New Roman"/>
          <w:b/>
          <w:bCs/>
        </w:rPr>
        <w:t>ELEKTROMAGNETINIŲ TRIKDŽIŲ MATAVIMO IMTUV</w:t>
      </w:r>
      <w:r w:rsidR="00214121">
        <w:rPr>
          <w:rFonts w:ascii="Times New Roman" w:hAnsi="Times New Roman" w:cs="Times New Roman"/>
          <w:b/>
          <w:bCs/>
        </w:rPr>
        <w:t>O</w:t>
      </w:r>
      <w:bookmarkEnd w:id="0"/>
    </w:p>
    <w:p w14:paraId="45BA4FAB" w14:textId="336B351C" w:rsidR="00214121" w:rsidRPr="00D82CA0" w:rsidRDefault="00214121" w:rsidP="00CD63EC">
      <w:pPr>
        <w:pStyle w:val="Sraopastraipa"/>
        <w:tabs>
          <w:tab w:val="left" w:pos="284"/>
        </w:tabs>
        <w:spacing w:before="60" w:after="60"/>
        <w:ind w:left="0" w:firstLine="0"/>
        <w:contextualSpacing w:val="0"/>
        <w:jc w:val="center"/>
        <w:rPr>
          <w:rFonts w:ascii="Times New Roman" w:hAnsi="Times New Roman" w:cs="Times New Roman"/>
          <w:b/>
          <w:bCs/>
        </w:rPr>
      </w:pPr>
      <w:r>
        <w:rPr>
          <w:rFonts w:ascii="Times New Roman" w:hAnsi="Times New Roman" w:cs="Times New Roman"/>
          <w:b/>
          <w:bCs/>
        </w:rPr>
        <w:t>TECHNINĖ SPECIFIKACIJA</w:t>
      </w:r>
    </w:p>
    <w:p w14:paraId="59A1A5F3" w14:textId="77777777" w:rsidR="00D82CA0" w:rsidRPr="008E0272" w:rsidRDefault="00D82CA0" w:rsidP="00CD63EC">
      <w:pPr>
        <w:pStyle w:val="Sraopastraipa"/>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1" w:name="_Hlk69200619"/>
      <w:r w:rsidR="007432C5" w:rsidRPr="008E0272">
        <w:rPr>
          <w:rFonts w:ascii="Times New Roman" w:hAnsi="Times New Roman" w:cs="Times New Roman"/>
          <w:sz w:val="20"/>
          <w:szCs w:val="20"/>
        </w:rPr>
        <w:t>ūkio subjektus, kurių pajėgumais remiamasi</w:t>
      </w:r>
      <w:bookmarkEnd w:id="1"/>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Sraopastraipa"/>
        <w:tabs>
          <w:tab w:val="left" w:pos="284"/>
        </w:tabs>
        <w:spacing w:before="60" w:after="60"/>
        <w:ind w:left="0" w:firstLine="0"/>
        <w:jc w:val="both"/>
        <w:rPr>
          <w:rFonts w:ascii="Times New Roman" w:hAnsi="Times New Roman" w:cs="Times New Roman"/>
          <w:sz w:val="20"/>
          <w:szCs w:val="20"/>
        </w:rPr>
      </w:pPr>
      <w:bookmarkStart w:id="2"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77777777" w:rsidR="004B6DA1" w:rsidRPr="008E0272" w:rsidRDefault="007946BE" w:rsidP="004B6DA1">
      <w:pPr>
        <w:pStyle w:val="Sraopastraipa"/>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15913269" w14:textId="76F45469" w:rsidR="00C366C0" w:rsidRDefault="004B6DA1" w:rsidP="004B6DA1">
      <w:pPr>
        <w:pStyle w:val="Sraopastraipa"/>
        <w:tabs>
          <w:tab w:val="left" w:pos="284"/>
        </w:tabs>
        <w:spacing w:before="60" w:after="60"/>
        <w:ind w:left="0" w:firstLine="0"/>
        <w:jc w:val="both"/>
        <w:rPr>
          <w:rFonts w:ascii="Times New Roman" w:hAnsi="Times New Roman" w:cs="Times New Roman"/>
          <w:sz w:val="20"/>
          <w:szCs w:val="20"/>
        </w:rPr>
      </w:pPr>
      <w:r w:rsidRPr="008E0272">
        <w:rPr>
          <w:rFonts w:ascii="Times New Roman" w:hAnsi="Times New Roman" w:cs="Times New Roman"/>
          <w:sz w:val="20"/>
          <w:szCs w:val="20"/>
        </w:rPr>
        <w:t>1.6.</w:t>
      </w:r>
      <w:r w:rsidRPr="008E0272">
        <w:rPr>
          <w:rFonts w:ascii="Times New Roman" w:hAnsi="Times New Roman" w:cs="Times New Roman"/>
          <w:b/>
          <w:bCs/>
          <w:sz w:val="20"/>
          <w:szCs w:val="20"/>
        </w:rPr>
        <w:t xml:space="preserve"> Važtaraštis </w:t>
      </w:r>
      <w:r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w:t>
      </w:r>
      <w:r w:rsidRPr="008E0272">
        <w:rPr>
          <w:rFonts w:ascii="Times New Roman" w:hAnsi="Times New Roman" w:cs="Times New Roman"/>
          <w:sz w:val="20"/>
          <w:szCs w:val="20"/>
        </w:rPr>
        <w:t xml:space="preserve">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p w14:paraId="41596140" w14:textId="244BFA1F" w:rsidR="00C7720B" w:rsidRDefault="007A2078"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w:t>
      </w:r>
      <w:r w:rsidR="001E40B8">
        <w:rPr>
          <w:rFonts w:ascii="Times New Roman" w:hAnsi="Times New Roman" w:cs="Times New Roman"/>
          <w:sz w:val="20"/>
          <w:szCs w:val="20"/>
        </w:rPr>
        <w:t>7</w:t>
      </w:r>
      <w:r>
        <w:rPr>
          <w:rFonts w:ascii="Times New Roman" w:hAnsi="Times New Roman" w:cs="Times New Roman"/>
          <w:sz w:val="20"/>
          <w:szCs w:val="20"/>
        </w:rPr>
        <w:t xml:space="preserve">. </w:t>
      </w:r>
      <w:r w:rsidR="00C7720B" w:rsidRPr="00491998">
        <w:rPr>
          <w:rFonts w:ascii="Times New Roman" w:hAnsi="Times New Roman" w:cs="Times New Roman"/>
          <w:b/>
          <w:bCs/>
          <w:sz w:val="20"/>
          <w:szCs w:val="20"/>
        </w:rPr>
        <w:t>RD</w:t>
      </w:r>
      <w:r w:rsidR="00C7720B">
        <w:rPr>
          <w:rFonts w:ascii="Times New Roman" w:hAnsi="Times New Roman" w:cs="Times New Roman"/>
          <w:sz w:val="20"/>
          <w:szCs w:val="20"/>
        </w:rPr>
        <w:t xml:space="preserve"> – radijo daž</w:t>
      </w:r>
      <w:r>
        <w:rPr>
          <w:rFonts w:ascii="Times New Roman" w:hAnsi="Times New Roman" w:cs="Times New Roman"/>
          <w:sz w:val="20"/>
          <w:szCs w:val="20"/>
        </w:rPr>
        <w:t>nis.</w:t>
      </w:r>
    </w:p>
    <w:p w14:paraId="3F39E264" w14:textId="64F482D9" w:rsidR="00E10778" w:rsidRDefault="00E10778"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1.8. </w:t>
      </w:r>
      <w:r w:rsidRPr="007B6862">
        <w:rPr>
          <w:rFonts w:ascii="Times New Roman" w:hAnsi="Times New Roman" w:cs="Times New Roman"/>
          <w:b/>
          <w:bCs/>
          <w:sz w:val="20"/>
          <w:szCs w:val="20"/>
        </w:rPr>
        <w:t>EMI imtuvas</w:t>
      </w:r>
      <w:r>
        <w:rPr>
          <w:rFonts w:ascii="Times New Roman" w:hAnsi="Times New Roman" w:cs="Times New Roman"/>
          <w:sz w:val="20"/>
          <w:szCs w:val="20"/>
        </w:rPr>
        <w:t xml:space="preserve"> – Elektromagnetinių trikdžių (</w:t>
      </w:r>
      <w:r w:rsidR="009C18E9">
        <w:rPr>
          <w:rFonts w:ascii="Times New Roman" w:hAnsi="Times New Roman" w:cs="Times New Roman"/>
          <w:sz w:val="20"/>
          <w:szCs w:val="20"/>
        </w:rPr>
        <w:t xml:space="preserve">angl. </w:t>
      </w:r>
      <w:proofErr w:type="spellStart"/>
      <w:r>
        <w:rPr>
          <w:rFonts w:ascii="Times New Roman" w:hAnsi="Times New Roman" w:cs="Times New Roman"/>
          <w:sz w:val="20"/>
          <w:szCs w:val="20"/>
        </w:rPr>
        <w:t>Electro</w:t>
      </w:r>
      <w:r w:rsidR="007B6862">
        <w:rPr>
          <w:rFonts w:ascii="Times New Roman" w:hAnsi="Times New Roman" w:cs="Times New Roman"/>
          <w:sz w:val="20"/>
          <w:szCs w:val="20"/>
        </w:rPr>
        <w:t>Magnetic</w:t>
      </w:r>
      <w:proofErr w:type="spellEnd"/>
      <w:r w:rsidR="007B6862">
        <w:rPr>
          <w:rFonts w:ascii="Times New Roman" w:hAnsi="Times New Roman" w:cs="Times New Roman"/>
          <w:sz w:val="20"/>
          <w:szCs w:val="20"/>
        </w:rPr>
        <w:t xml:space="preserve"> </w:t>
      </w:r>
      <w:proofErr w:type="spellStart"/>
      <w:r w:rsidR="007B6862">
        <w:rPr>
          <w:rFonts w:ascii="Times New Roman" w:hAnsi="Times New Roman" w:cs="Times New Roman"/>
          <w:sz w:val="20"/>
          <w:szCs w:val="20"/>
        </w:rPr>
        <w:t>Interference</w:t>
      </w:r>
      <w:proofErr w:type="spellEnd"/>
      <w:r w:rsidR="007B6862">
        <w:rPr>
          <w:rFonts w:ascii="Times New Roman" w:hAnsi="Times New Roman" w:cs="Times New Roman"/>
          <w:sz w:val="20"/>
          <w:szCs w:val="20"/>
        </w:rPr>
        <w:t xml:space="preserve">) </w:t>
      </w:r>
      <w:r>
        <w:rPr>
          <w:rFonts w:ascii="Times New Roman" w:hAnsi="Times New Roman" w:cs="Times New Roman"/>
          <w:sz w:val="20"/>
          <w:szCs w:val="20"/>
        </w:rPr>
        <w:t>matavimo imtuvas.</w:t>
      </w:r>
    </w:p>
    <w:p w14:paraId="4C08CE39" w14:textId="6B68FA43" w:rsidR="0016294E" w:rsidRDefault="0016294E"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1.9. </w:t>
      </w:r>
      <w:r w:rsidRPr="0016294E">
        <w:rPr>
          <w:rFonts w:ascii="Times New Roman" w:hAnsi="Times New Roman" w:cs="Times New Roman"/>
          <w:b/>
          <w:bCs/>
          <w:sz w:val="20"/>
          <w:szCs w:val="20"/>
        </w:rPr>
        <w:t xml:space="preserve">PĮ </w:t>
      </w:r>
      <w:r>
        <w:rPr>
          <w:rFonts w:ascii="Times New Roman" w:hAnsi="Times New Roman" w:cs="Times New Roman"/>
          <w:sz w:val="20"/>
          <w:szCs w:val="20"/>
        </w:rPr>
        <w:t>– programinė įranga.</w:t>
      </w:r>
    </w:p>
    <w:p w14:paraId="7FEDC625" w14:textId="77777777" w:rsidR="009A1506" w:rsidRDefault="001E01EF"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1.10 </w:t>
      </w:r>
      <w:r w:rsidRPr="00341D68">
        <w:rPr>
          <w:rFonts w:ascii="Times New Roman" w:hAnsi="Times New Roman" w:cs="Times New Roman"/>
          <w:b/>
          <w:bCs/>
          <w:sz w:val="20"/>
          <w:szCs w:val="20"/>
        </w:rPr>
        <w:t>LNA</w:t>
      </w:r>
      <w:r>
        <w:rPr>
          <w:rFonts w:ascii="Times New Roman" w:hAnsi="Times New Roman" w:cs="Times New Roman"/>
          <w:sz w:val="20"/>
          <w:szCs w:val="20"/>
        </w:rPr>
        <w:t xml:space="preserve"> </w:t>
      </w:r>
      <w:r w:rsidR="009C18E9">
        <w:rPr>
          <w:rFonts w:ascii="Times New Roman" w:hAnsi="Times New Roman" w:cs="Times New Roman"/>
          <w:sz w:val="20"/>
          <w:szCs w:val="20"/>
        </w:rPr>
        <w:t>–</w:t>
      </w:r>
      <w:r>
        <w:rPr>
          <w:rFonts w:ascii="Times New Roman" w:hAnsi="Times New Roman" w:cs="Times New Roman"/>
          <w:sz w:val="20"/>
          <w:szCs w:val="20"/>
        </w:rPr>
        <w:t xml:space="preserve"> </w:t>
      </w:r>
      <w:r w:rsidR="009C18E9">
        <w:rPr>
          <w:rFonts w:ascii="Times New Roman" w:hAnsi="Times New Roman" w:cs="Times New Roman"/>
          <w:sz w:val="20"/>
          <w:szCs w:val="20"/>
        </w:rPr>
        <w:t xml:space="preserve">mažo triukšmo stiprintuvas (angl. </w:t>
      </w:r>
      <w:proofErr w:type="spellStart"/>
      <w:r w:rsidR="009C18E9">
        <w:rPr>
          <w:rFonts w:ascii="Times New Roman" w:hAnsi="Times New Roman" w:cs="Times New Roman"/>
          <w:sz w:val="20"/>
          <w:szCs w:val="20"/>
        </w:rPr>
        <w:t>Low</w:t>
      </w:r>
      <w:proofErr w:type="spellEnd"/>
      <w:r w:rsidR="009C18E9">
        <w:rPr>
          <w:rFonts w:ascii="Times New Roman" w:hAnsi="Times New Roman" w:cs="Times New Roman"/>
          <w:sz w:val="20"/>
          <w:szCs w:val="20"/>
        </w:rPr>
        <w:t xml:space="preserve"> </w:t>
      </w:r>
      <w:proofErr w:type="spellStart"/>
      <w:r w:rsidR="009C18E9">
        <w:rPr>
          <w:rFonts w:ascii="Times New Roman" w:hAnsi="Times New Roman" w:cs="Times New Roman"/>
          <w:sz w:val="20"/>
          <w:szCs w:val="20"/>
        </w:rPr>
        <w:t>Noise</w:t>
      </w:r>
      <w:proofErr w:type="spellEnd"/>
      <w:r w:rsidR="009C18E9">
        <w:rPr>
          <w:rFonts w:ascii="Times New Roman" w:hAnsi="Times New Roman" w:cs="Times New Roman"/>
          <w:sz w:val="20"/>
          <w:szCs w:val="20"/>
        </w:rPr>
        <w:t xml:space="preserve"> </w:t>
      </w:r>
      <w:proofErr w:type="spellStart"/>
      <w:r w:rsidR="009C18E9">
        <w:rPr>
          <w:rFonts w:ascii="Times New Roman" w:hAnsi="Times New Roman" w:cs="Times New Roman"/>
          <w:sz w:val="20"/>
          <w:szCs w:val="20"/>
        </w:rPr>
        <w:t>Amplifier</w:t>
      </w:r>
      <w:proofErr w:type="spellEnd"/>
      <w:r w:rsidR="009C18E9">
        <w:rPr>
          <w:rFonts w:ascii="Times New Roman" w:hAnsi="Times New Roman" w:cs="Times New Roman"/>
          <w:sz w:val="20"/>
          <w:szCs w:val="20"/>
        </w:rPr>
        <w:t>)</w:t>
      </w:r>
      <w:r w:rsidR="00341D68">
        <w:rPr>
          <w:rFonts w:ascii="Times New Roman" w:hAnsi="Times New Roman" w:cs="Times New Roman"/>
          <w:sz w:val="20"/>
          <w:szCs w:val="20"/>
        </w:rPr>
        <w:t>.</w:t>
      </w:r>
    </w:p>
    <w:p w14:paraId="084274E7" w14:textId="24AEF687" w:rsidR="00341D68" w:rsidRDefault="009A1506" w:rsidP="004B6DA1">
      <w:pPr>
        <w:pStyle w:val="Sraopastraipa"/>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1.11. </w:t>
      </w:r>
      <w:r w:rsidR="00341D68" w:rsidRPr="009A1506">
        <w:rPr>
          <w:rFonts w:ascii="Times New Roman" w:hAnsi="Times New Roman" w:cs="Times New Roman"/>
          <w:b/>
          <w:bCs/>
          <w:sz w:val="20"/>
          <w:szCs w:val="20"/>
        </w:rPr>
        <w:t>APD</w:t>
      </w:r>
      <w:r w:rsidR="00341D68">
        <w:rPr>
          <w:rFonts w:ascii="Times New Roman" w:hAnsi="Times New Roman" w:cs="Times New Roman"/>
          <w:sz w:val="20"/>
          <w:szCs w:val="20"/>
        </w:rPr>
        <w:t xml:space="preserve"> </w:t>
      </w:r>
      <w:r w:rsidR="007B06AC">
        <w:rPr>
          <w:rFonts w:ascii="Times New Roman" w:hAnsi="Times New Roman" w:cs="Times New Roman"/>
          <w:sz w:val="20"/>
          <w:szCs w:val="20"/>
        </w:rPr>
        <w:t>–</w:t>
      </w:r>
      <w:r w:rsidR="00341D68">
        <w:rPr>
          <w:rFonts w:ascii="Times New Roman" w:hAnsi="Times New Roman" w:cs="Times New Roman"/>
          <w:sz w:val="20"/>
          <w:szCs w:val="20"/>
        </w:rPr>
        <w:t xml:space="preserve"> </w:t>
      </w:r>
      <w:r w:rsidR="007B06AC">
        <w:rPr>
          <w:rFonts w:ascii="Times New Roman" w:hAnsi="Times New Roman" w:cs="Times New Roman"/>
          <w:sz w:val="20"/>
          <w:szCs w:val="20"/>
        </w:rPr>
        <w:t>amplitudės tikimybės pasiskirstymas (angl. Amplitude Probability Distribution)</w:t>
      </w:r>
    </w:p>
    <w:p w14:paraId="584A5B96" w14:textId="20FDEA3C" w:rsidR="00BD75EE" w:rsidRPr="008E0272" w:rsidRDefault="00BD75EE" w:rsidP="009A1506">
      <w:pPr>
        <w:pStyle w:val="Sraopastraipa"/>
        <w:numPr>
          <w:ilvl w:val="0"/>
          <w:numId w:val="3"/>
        </w:numPr>
        <w:pBdr>
          <w:top w:val="single" w:sz="4" w:space="1" w:color="auto"/>
          <w:bottom w:val="single" w:sz="4" w:space="1" w:color="auto"/>
        </w:pBdr>
        <w:tabs>
          <w:tab w:val="left" w:pos="284"/>
        </w:tabs>
        <w:spacing w:before="60" w:after="60"/>
        <w:ind w:hanging="502"/>
        <w:rPr>
          <w:rFonts w:ascii="Times New Roman" w:hAnsi="Times New Roman" w:cs="Times New Roman"/>
          <w:b/>
          <w:sz w:val="20"/>
          <w:szCs w:val="20"/>
        </w:rPr>
      </w:pPr>
      <w:bookmarkStart w:id="3" w:name="_Hlk75526437"/>
      <w:bookmarkEnd w:id="2"/>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1B6E7702" w:rsidR="007946BE" w:rsidRPr="009A5D52" w:rsidRDefault="004A3E5B" w:rsidP="009A5D52">
      <w:pPr>
        <w:pStyle w:val="Sraopastraipa"/>
        <w:numPr>
          <w:ilvl w:val="1"/>
          <w:numId w:val="3"/>
        </w:numPr>
        <w:tabs>
          <w:tab w:val="left" w:pos="360"/>
        </w:tabs>
        <w:spacing w:before="60" w:after="60"/>
        <w:ind w:left="426" w:hanging="426"/>
        <w:jc w:val="both"/>
        <w:rPr>
          <w:rFonts w:ascii="Times New Roman" w:hAnsi="Times New Roman" w:cs="Times New Roman"/>
          <w:sz w:val="20"/>
          <w:szCs w:val="20"/>
        </w:rPr>
      </w:pPr>
      <w:bookmarkStart w:id="4" w:name="_Hlk75526413"/>
      <w:bookmarkStart w:id="5" w:name="_Hlk46986110"/>
      <w:bookmarkEnd w:id="3"/>
      <w:r>
        <w:rPr>
          <w:rFonts w:ascii="Times New Roman" w:hAnsi="Times New Roman" w:cs="Times New Roman"/>
          <w:b/>
          <w:bCs/>
          <w:sz w:val="20"/>
          <w:szCs w:val="20"/>
          <w:u w:val="single"/>
        </w:rPr>
        <w:t>Elektromagnetinių trikdžių m</w:t>
      </w:r>
      <w:r w:rsidR="009F5A13">
        <w:rPr>
          <w:rFonts w:ascii="Times New Roman" w:hAnsi="Times New Roman" w:cs="Times New Roman"/>
          <w:b/>
          <w:bCs/>
          <w:sz w:val="20"/>
          <w:szCs w:val="20"/>
          <w:u w:val="single"/>
        </w:rPr>
        <w:t>atavim</w:t>
      </w:r>
      <w:r w:rsidR="00603623">
        <w:rPr>
          <w:rFonts w:ascii="Times New Roman" w:hAnsi="Times New Roman" w:cs="Times New Roman"/>
          <w:b/>
          <w:bCs/>
          <w:sz w:val="20"/>
          <w:szCs w:val="20"/>
          <w:u w:val="single"/>
        </w:rPr>
        <w:t>o</w:t>
      </w:r>
      <w:r w:rsidR="009F5A13">
        <w:rPr>
          <w:rFonts w:ascii="Times New Roman" w:hAnsi="Times New Roman" w:cs="Times New Roman"/>
          <w:b/>
          <w:bCs/>
          <w:sz w:val="20"/>
          <w:szCs w:val="20"/>
          <w:u w:val="single"/>
        </w:rPr>
        <w:t xml:space="preserve"> imtuva</w:t>
      </w:r>
      <w:r w:rsidR="00AD4F13">
        <w:rPr>
          <w:rFonts w:ascii="Times New Roman" w:hAnsi="Times New Roman" w:cs="Times New Roman"/>
          <w:b/>
          <w:bCs/>
          <w:sz w:val="20"/>
          <w:szCs w:val="20"/>
          <w:u w:val="single"/>
        </w:rPr>
        <w:t>s</w:t>
      </w:r>
      <w:r w:rsidR="00603623">
        <w:rPr>
          <w:rFonts w:ascii="Times New Roman" w:hAnsi="Times New Roman" w:cs="Times New Roman"/>
          <w:b/>
          <w:bCs/>
          <w:sz w:val="20"/>
          <w:szCs w:val="20"/>
          <w:u w:val="single"/>
        </w:rPr>
        <w:t xml:space="preserve"> (EMI imtuvas)</w:t>
      </w:r>
      <w:r w:rsidR="0072386D" w:rsidRPr="009A5D52">
        <w:rPr>
          <w:rFonts w:ascii="Times New Roman" w:hAnsi="Times New Roman" w:cs="Times New Roman"/>
          <w:b/>
          <w:bCs/>
          <w:sz w:val="20"/>
          <w:szCs w:val="20"/>
          <w:u w:val="single"/>
        </w:rPr>
        <w:t xml:space="preserve">, 1 </w:t>
      </w:r>
      <w:r w:rsidR="00A834BB">
        <w:rPr>
          <w:rFonts w:ascii="Times New Roman" w:hAnsi="Times New Roman" w:cs="Times New Roman"/>
          <w:b/>
          <w:bCs/>
          <w:sz w:val="20"/>
          <w:szCs w:val="20"/>
          <w:u w:val="single"/>
        </w:rPr>
        <w:t>vnt</w:t>
      </w:r>
      <w:r w:rsidR="007946BE" w:rsidRPr="009A5D52">
        <w:rPr>
          <w:rFonts w:ascii="Times New Roman" w:hAnsi="Times New Roman" w:cs="Times New Roman"/>
          <w:b/>
          <w:bCs/>
          <w:sz w:val="20"/>
          <w:szCs w:val="20"/>
        </w:rPr>
        <w:t>.</w:t>
      </w:r>
      <w:bookmarkEnd w:id="4"/>
    </w:p>
    <w:p w14:paraId="7B90A117" w14:textId="2A50DA9A" w:rsidR="007946BE" w:rsidRPr="008E0272" w:rsidRDefault="00BE5E31" w:rsidP="00BC52A8">
      <w:pPr>
        <w:pStyle w:val="Sraopastraipa"/>
        <w:numPr>
          <w:ilvl w:val="1"/>
          <w:numId w:val="3"/>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72386D">
            <w:rPr>
              <w:rFonts w:ascii="Times New Roman" w:hAnsi="Times New Roman" w:cs="Times New Roman"/>
              <w:sz w:val="20"/>
              <w:szCs w:val="20"/>
            </w:rPr>
            <w:t>Pirkimo objektas nėra skaidomas į pirkimo objekto dalis.</w:t>
          </w:r>
        </w:sdtContent>
      </w:sdt>
    </w:p>
    <w:p w14:paraId="07252C2B" w14:textId="7C79B068" w:rsidR="007946BE" w:rsidRPr="008E0272" w:rsidRDefault="007946BE" w:rsidP="006A2FA2">
      <w:pPr>
        <w:tabs>
          <w:tab w:val="left" w:pos="540"/>
        </w:tabs>
        <w:ind w:firstLine="0"/>
        <w:jc w:val="both"/>
        <w:rPr>
          <w:rFonts w:ascii="Times New Roman" w:hAnsi="Times New Roman" w:cs="Times New Roman"/>
          <w:b/>
          <w:sz w:val="20"/>
          <w:szCs w:val="20"/>
        </w:rPr>
      </w:pPr>
      <w:bookmarkStart w:id="6" w:name="_Hlk75526451"/>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2386D" w:rsidRPr="00840FD3">
            <w:rPr>
              <w:rFonts w:ascii="Times New Roman" w:hAnsi="Times New Roman" w:cs="Times New Roman"/>
              <w:b/>
              <w:sz w:val="20"/>
              <w:szCs w:val="20"/>
            </w:rPr>
            <w:t>konkretus.</w:t>
          </w:r>
        </w:sdtContent>
      </w:sdt>
    </w:p>
    <w:bookmarkEnd w:id="6"/>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4A346F23" w14:textId="11D68C27"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w:t>
      </w:r>
    </w:p>
    <w:bookmarkEnd w:id="5"/>
    <w:p w14:paraId="56305AC1" w14:textId="77777777" w:rsidR="00BD75EE" w:rsidRPr="008E0272" w:rsidRDefault="00BD75EE" w:rsidP="009A1506">
      <w:pPr>
        <w:pStyle w:val="Sraopastraipa"/>
        <w:numPr>
          <w:ilvl w:val="0"/>
          <w:numId w:val="3"/>
        </w:numPr>
        <w:pBdr>
          <w:top w:val="single" w:sz="4" w:space="1" w:color="auto"/>
          <w:bottom w:val="single" w:sz="4"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3F85E615" w:rsidR="00BD75EE" w:rsidRPr="008E0272" w:rsidRDefault="00BD75EE" w:rsidP="009A1506">
      <w:pPr>
        <w:pStyle w:val="Sraopastraipa"/>
        <w:numPr>
          <w:ilvl w:val="1"/>
          <w:numId w:val="3"/>
        </w:numPr>
        <w:pBdr>
          <w:bottom w:val="single" w:sz="4" w:space="1" w:color="auto"/>
        </w:pBdr>
        <w:tabs>
          <w:tab w:val="left" w:pos="567"/>
        </w:tabs>
        <w:spacing w:before="60" w:after="60"/>
        <w:ind w:hanging="720"/>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117EAB">
        <w:rPr>
          <w:rFonts w:ascii="Times New Roman" w:hAnsi="Times New Roman" w:cs="Times New Roman"/>
          <w:b/>
          <w:sz w:val="20"/>
          <w:szCs w:val="20"/>
        </w:rPr>
        <w:t>:</w:t>
      </w:r>
    </w:p>
    <w:p w14:paraId="2FFD7251" w14:textId="23FAEAC2" w:rsidR="00B11F8B" w:rsidRPr="009A1506" w:rsidRDefault="00E65D9A" w:rsidP="009A1506">
      <w:pPr>
        <w:pStyle w:val="Sraopastraipa"/>
        <w:numPr>
          <w:ilvl w:val="2"/>
          <w:numId w:val="3"/>
        </w:numPr>
        <w:tabs>
          <w:tab w:val="left" w:pos="567"/>
        </w:tabs>
        <w:spacing w:before="60" w:after="60"/>
        <w:ind w:left="0" w:firstLine="0"/>
        <w:jc w:val="both"/>
        <w:rPr>
          <w:rFonts w:ascii="Times New Roman" w:hAnsi="Times New Roman" w:cs="Times New Roman"/>
          <w:bCs/>
          <w:sz w:val="20"/>
          <w:szCs w:val="20"/>
        </w:rPr>
      </w:pPr>
      <w:bookmarkStart w:id="7" w:name="_Hlk75526550"/>
      <w:r w:rsidRPr="009A1506">
        <w:rPr>
          <w:rFonts w:ascii="Times New Roman" w:hAnsi="Times New Roman" w:cs="Times New Roman"/>
          <w:bCs/>
          <w:sz w:val="20"/>
          <w:szCs w:val="20"/>
        </w:rPr>
        <w:t>Ryšių reguliavimo tarnyba</w:t>
      </w:r>
      <w:r w:rsidR="000A31A1" w:rsidRPr="009A1506">
        <w:rPr>
          <w:rFonts w:ascii="Times New Roman" w:hAnsi="Times New Roman" w:cs="Times New Roman"/>
          <w:bCs/>
          <w:sz w:val="20"/>
          <w:szCs w:val="20"/>
        </w:rPr>
        <w:t xml:space="preserve"> (toliau – RRT)</w:t>
      </w:r>
      <w:r w:rsidRPr="009A1506">
        <w:rPr>
          <w:rFonts w:ascii="Times New Roman" w:hAnsi="Times New Roman" w:cs="Times New Roman"/>
          <w:bCs/>
          <w:sz w:val="20"/>
          <w:szCs w:val="20"/>
        </w:rPr>
        <w:t xml:space="preserve"> vykdydama savo veiklą </w:t>
      </w:r>
      <w:r w:rsidR="00825B30" w:rsidRPr="009A1506">
        <w:rPr>
          <w:rFonts w:ascii="Times New Roman" w:hAnsi="Times New Roman" w:cs="Times New Roman"/>
          <w:bCs/>
          <w:sz w:val="20"/>
          <w:szCs w:val="20"/>
        </w:rPr>
        <w:t xml:space="preserve">atlieka Lietuvos </w:t>
      </w:r>
      <w:r w:rsidR="00F619F8" w:rsidRPr="009A1506">
        <w:rPr>
          <w:rFonts w:ascii="Times New Roman" w:hAnsi="Times New Roman" w:cs="Times New Roman"/>
          <w:bCs/>
          <w:sz w:val="20"/>
          <w:szCs w:val="20"/>
        </w:rPr>
        <w:t>R</w:t>
      </w:r>
      <w:r w:rsidR="004613C7" w:rsidRPr="009A1506">
        <w:rPr>
          <w:rFonts w:ascii="Times New Roman" w:hAnsi="Times New Roman" w:cs="Times New Roman"/>
          <w:bCs/>
          <w:sz w:val="20"/>
          <w:szCs w:val="20"/>
        </w:rPr>
        <w:t>espublikos</w:t>
      </w:r>
      <w:r w:rsidR="00897C14" w:rsidRPr="009A1506">
        <w:rPr>
          <w:rFonts w:ascii="Times New Roman" w:hAnsi="Times New Roman" w:cs="Times New Roman"/>
          <w:bCs/>
          <w:sz w:val="20"/>
          <w:szCs w:val="20"/>
        </w:rPr>
        <w:t xml:space="preserve">, </w:t>
      </w:r>
      <w:r w:rsidR="00825B30" w:rsidRPr="009A1506">
        <w:rPr>
          <w:rFonts w:ascii="Times New Roman" w:hAnsi="Times New Roman" w:cs="Times New Roman"/>
          <w:bCs/>
          <w:sz w:val="20"/>
          <w:szCs w:val="20"/>
        </w:rPr>
        <w:t xml:space="preserve">o taip pat ir Europos bendrijos rinkoje esančių </w:t>
      </w:r>
      <w:r w:rsidR="00E90ACD" w:rsidRPr="009A1506">
        <w:rPr>
          <w:rFonts w:ascii="Times New Roman" w:hAnsi="Times New Roman" w:cs="Times New Roman"/>
          <w:bCs/>
          <w:sz w:val="20"/>
          <w:szCs w:val="20"/>
        </w:rPr>
        <w:t xml:space="preserve">įrenginių </w:t>
      </w:r>
      <w:r w:rsidR="00897C14" w:rsidRPr="009A1506">
        <w:rPr>
          <w:rFonts w:ascii="Times New Roman" w:hAnsi="Times New Roman" w:cs="Times New Roman"/>
          <w:bCs/>
          <w:sz w:val="20"/>
          <w:szCs w:val="20"/>
        </w:rPr>
        <w:t>atitikt</w:t>
      </w:r>
      <w:r w:rsidR="00A84E81" w:rsidRPr="009A1506">
        <w:rPr>
          <w:rFonts w:ascii="Times New Roman" w:hAnsi="Times New Roman" w:cs="Times New Roman"/>
          <w:bCs/>
          <w:sz w:val="20"/>
          <w:szCs w:val="20"/>
        </w:rPr>
        <w:t>ies</w:t>
      </w:r>
      <w:r w:rsidR="00C13C7B" w:rsidRPr="009A1506">
        <w:rPr>
          <w:rFonts w:ascii="Times New Roman" w:hAnsi="Times New Roman" w:cs="Times New Roman"/>
          <w:bCs/>
          <w:sz w:val="20"/>
          <w:szCs w:val="20"/>
        </w:rPr>
        <w:t xml:space="preserve"> vertinimą</w:t>
      </w:r>
      <w:r w:rsidR="00897C14" w:rsidRPr="009A1506">
        <w:rPr>
          <w:rFonts w:ascii="Times New Roman" w:hAnsi="Times New Roman" w:cs="Times New Roman"/>
          <w:bCs/>
          <w:sz w:val="20"/>
          <w:szCs w:val="20"/>
        </w:rPr>
        <w:t xml:space="preserve"> direktyv</w:t>
      </w:r>
      <w:r w:rsidR="009A7DAB" w:rsidRPr="009A1506">
        <w:rPr>
          <w:rFonts w:ascii="Times New Roman" w:hAnsi="Times New Roman" w:cs="Times New Roman"/>
          <w:bCs/>
          <w:sz w:val="20"/>
          <w:szCs w:val="20"/>
        </w:rPr>
        <w:t>ų</w:t>
      </w:r>
      <w:r w:rsidR="00897C14" w:rsidRPr="009A1506">
        <w:rPr>
          <w:rFonts w:ascii="Times New Roman" w:hAnsi="Times New Roman" w:cs="Times New Roman"/>
          <w:bCs/>
          <w:sz w:val="20"/>
          <w:szCs w:val="20"/>
        </w:rPr>
        <w:t xml:space="preserve"> 2014/</w:t>
      </w:r>
      <w:r w:rsidR="00331DC9" w:rsidRPr="009A1506">
        <w:rPr>
          <w:rFonts w:ascii="Times New Roman" w:hAnsi="Times New Roman" w:cs="Times New Roman"/>
          <w:bCs/>
          <w:sz w:val="20"/>
          <w:szCs w:val="20"/>
        </w:rPr>
        <w:t>30</w:t>
      </w:r>
      <w:r w:rsidR="00897C14" w:rsidRPr="009A1506">
        <w:rPr>
          <w:rFonts w:ascii="Times New Roman" w:hAnsi="Times New Roman" w:cs="Times New Roman"/>
          <w:bCs/>
          <w:sz w:val="20"/>
          <w:szCs w:val="20"/>
        </w:rPr>
        <w:t xml:space="preserve">/ES </w:t>
      </w:r>
      <w:r w:rsidR="009A7DAB" w:rsidRPr="009A1506">
        <w:rPr>
          <w:rFonts w:ascii="Times New Roman" w:hAnsi="Times New Roman" w:cs="Times New Roman"/>
          <w:bCs/>
          <w:sz w:val="20"/>
          <w:szCs w:val="20"/>
        </w:rPr>
        <w:t xml:space="preserve">ir 2014/53/ES </w:t>
      </w:r>
      <w:r w:rsidR="00897C14" w:rsidRPr="009A1506">
        <w:rPr>
          <w:rFonts w:ascii="Times New Roman" w:hAnsi="Times New Roman" w:cs="Times New Roman"/>
          <w:bCs/>
          <w:sz w:val="20"/>
          <w:szCs w:val="20"/>
        </w:rPr>
        <w:t xml:space="preserve">esminiams reikalavimams. </w:t>
      </w:r>
      <w:r w:rsidR="00422020" w:rsidRPr="009A1506">
        <w:rPr>
          <w:rFonts w:ascii="Times New Roman" w:hAnsi="Times New Roman" w:cs="Times New Roman"/>
          <w:bCs/>
          <w:sz w:val="20"/>
          <w:szCs w:val="20"/>
        </w:rPr>
        <w:t xml:space="preserve">Ši atitiktis </w:t>
      </w:r>
      <w:r w:rsidR="004A2E51" w:rsidRPr="009A1506">
        <w:rPr>
          <w:rFonts w:ascii="Times New Roman" w:hAnsi="Times New Roman" w:cs="Times New Roman"/>
          <w:bCs/>
          <w:sz w:val="20"/>
          <w:szCs w:val="20"/>
        </w:rPr>
        <w:t>patvirtinama atliekant bandymus pagal Europos sąju</w:t>
      </w:r>
      <w:r w:rsidR="00374EFB" w:rsidRPr="009A1506">
        <w:rPr>
          <w:rFonts w:ascii="Times New Roman" w:hAnsi="Times New Roman" w:cs="Times New Roman"/>
          <w:bCs/>
          <w:sz w:val="20"/>
          <w:szCs w:val="20"/>
        </w:rPr>
        <w:t>ngos</w:t>
      </w:r>
      <w:r w:rsidR="005A6AA7" w:rsidRPr="009A1506">
        <w:rPr>
          <w:rFonts w:ascii="Times New Roman" w:hAnsi="Times New Roman" w:cs="Times New Roman"/>
          <w:bCs/>
          <w:sz w:val="20"/>
          <w:szCs w:val="20"/>
        </w:rPr>
        <w:t xml:space="preserve"> darniuosius</w:t>
      </w:r>
      <w:r w:rsidR="00374EFB" w:rsidRPr="009A1506">
        <w:rPr>
          <w:rFonts w:ascii="Times New Roman" w:hAnsi="Times New Roman" w:cs="Times New Roman"/>
          <w:bCs/>
          <w:sz w:val="20"/>
          <w:szCs w:val="20"/>
        </w:rPr>
        <w:t xml:space="preserve"> standartus. </w:t>
      </w:r>
      <w:r w:rsidR="004F4A06" w:rsidRPr="009A1506">
        <w:rPr>
          <w:rFonts w:ascii="Times New Roman" w:hAnsi="Times New Roman" w:cs="Times New Roman"/>
          <w:bCs/>
          <w:sz w:val="20"/>
          <w:szCs w:val="20"/>
        </w:rPr>
        <w:t xml:space="preserve">Ryšių reguliavimo tarnybos elektromagnetinio suderinamumo skyriuje yra </w:t>
      </w:r>
      <w:r w:rsidR="00C7492B" w:rsidRPr="009A1506">
        <w:rPr>
          <w:rFonts w:ascii="Times New Roman" w:hAnsi="Times New Roman" w:cs="Times New Roman"/>
          <w:bCs/>
          <w:sz w:val="20"/>
          <w:szCs w:val="20"/>
        </w:rPr>
        <w:t>į</w:t>
      </w:r>
      <w:r w:rsidR="00D53936" w:rsidRPr="009A1506">
        <w:rPr>
          <w:rFonts w:ascii="Times New Roman" w:hAnsi="Times New Roman" w:cs="Times New Roman"/>
          <w:bCs/>
          <w:sz w:val="20"/>
          <w:szCs w:val="20"/>
        </w:rPr>
        <w:t>steigta laboratorija</w:t>
      </w:r>
      <w:r w:rsidR="00996D9C" w:rsidRPr="009A1506">
        <w:rPr>
          <w:rFonts w:ascii="Times New Roman" w:hAnsi="Times New Roman" w:cs="Times New Roman"/>
          <w:bCs/>
          <w:sz w:val="20"/>
          <w:szCs w:val="20"/>
        </w:rPr>
        <w:t xml:space="preserve"> (EMS laboratorija)</w:t>
      </w:r>
      <w:r w:rsidR="00D53936" w:rsidRPr="009A1506">
        <w:rPr>
          <w:rFonts w:ascii="Times New Roman" w:hAnsi="Times New Roman" w:cs="Times New Roman"/>
          <w:bCs/>
          <w:sz w:val="20"/>
          <w:szCs w:val="20"/>
        </w:rPr>
        <w:t xml:space="preserve">, kurios </w:t>
      </w:r>
      <w:r w:rsidR="008627AA" w:rsidRPr="009A1506">
        <w:rPr>
          <w:rFonts w:ascii="Times New Roman" w:hAnsi="Times New Roman" w:cs="Times New Roman"/>
          <w:bCs/>
          <w:sz w:val="20"/>
          <w:szCs w:val="20"/>
        </w:rPr>
        <w:t xml:space="preserve">veikla yra akredituota pagal </w:t>
      </w:r>
      <w:r w:rsidR="00296213" w:rsidRPr="009A1506">
        <w:rPr>
          <w:rFonts w:ascii="Times New Roman" w:hAnsi="Times New Roman" w:cs="Times New Roman"/>
          <w:bCs/>
          <w:sz w:val="20"/>
          <w:szCs w:val="20"/>
        </w:rPr>
        <w:t>LST EN ISO/IEC 17025:20</w:t>
      </w:r>
      <w:r w:rsidR="00C97C8F" w:rsidRPr="009A1506">
        <w:rPr>
          <w:rFonts w:ascii="Times New Roman" w:hAnsi="Times New Roman" w:cs="Times New Roman"/>
          <w:bCs/>
          <w:sz w:val="20"/>
          <w:szCs w:val="20"/>
        </w:rPr>
        <w:t>18 standartą.</w:t>
      </w:r>
      <w:r w:rsidR="00463944" w:rsidRPr="009A1506">
        <w:rPr>
          <w:rFonts w:ascii="Times New Roman" w:hAnsi="Times New Roman" w:cs="Times New Roman"/>
          <w:bCs/>
          <w:sz w:val="20"/>
          <w:szCs w:val="20"/>
        </w:rPr>
        <w:t xml:space="preserve"> </w:t>
      </w:r>
    </w:p>
    <w:p w14:paraId="307D715B" w14:textId="5C28C80D" w:rsidR="00463944" w:rsidRPr="00180309" w:rsidRDefault="00247F58" w:rsidP="009A1506">
      <w:pPr>
        <w:tabs>
          <w:tab w:val="left" w:pos="567"/>
        </w:tabs>
        <w:spacing w:before="60" w:after="60"/>
        <w:ind w:firstLine="0"/>
        <w:jc w:val="both"/>
        <w:rPr>
          <w:rFonts w:ascii="Times New Roman" w:hAnsi="Times New Roman" w:cs="Times New Roman"/>
          <w:bCs/>
          <w:sz w:val="20"/>
          <w:szCs w:val="20"/>
        </w:rPr>
      </w:pPr>
      <w:r>
        <w:rPr>
          <w:rFonts w:ascii="Times New Roman" w:hAnsi="Times New Roman" w:cs="Times New Roman"/>
          <w:bCs/>
          <w:sz w:val="20"/>
          <w:szCs w:val="20"/>
        </w:rPr>
        <w:t>Šio</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vieš</w:t>
      </w:r>
      <w:r w:rsidR="000422CE">
        <w:rPr>
          <w:rFonts w:ascii="Times New Roman" w:hAnsi="Times New Roman" w:cs="Times New Roman"/>
          <w:bCs/>
          <w:sz w:val="20"/>
          <w:szCs w:val="20"/>
        </w:rPr>
        <w:t>ojo</w:t>
      </w:r>
      <w:r w:rsidR="001744E3">
        <w:rPr>
          <w:rFonts w:ascii="Times New Roman" w:hAnsi="Times New Roman" w:cs="Times New Roman"/>
          <w:bCs/>
          <w:sz w:val="20"/>
          <w:szCs w:val="20"/>
        </w:rPr>
        <w:t xml:space="preserve"> </w:t>
      </w:r>
      <w:r w:rsidR="004C1432">
        <w:rPr>
          <w:rFonts w:ascii="Times New Roman" w:hAnsi="Times New Roman" w:cs="Times New Roman"/>
          <w:bCs/>
          <w:sz w:val="20"/>
          <w:szCs w:val="20"/>
        </w:rPr>
        <w:t>pirkim</w:t>
      </w:r>
      <w:r w:rsidR="000422CE">
        <w:rPr>
          <w:rFonts w:ascii="Times New Roman" w:hAnsi="Times New Roman" w:cs="Times New Roman"/>
          <w:bCs/>
          <w:sz w:val="20"/>
          <w:szCs w:val="20"/>
        </w:rPr>
        <w:t>o metu</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 xml:space="preserve">Tarnyba planuoja įsigyti </w:t>
      </w:r>
      <w:r w:rsidR="000A67F8">
        <w:rPr>
          <w:rFonts w:ascii="Times New Roman" w:hAnsi="Times New Roman" w:cs="Times New Roman"/>
          <w:bCs/>
          <w:sz w:val="20"/>
          <w:szCs w:val="20"/>
        </w:rPr>
        <w:t>EMI</w:t>
      </w:r>
      <w:r w:rsidR="005D4E7D">
        <w:rPr>
          <w:rFonts w:ascii="Times New Roman" w:hAnsi="Times New Roman" w:cs="Times New Roman"/>
          <w:bCs/>
          <w:sz w:val="20"/>
          <w:szCs w:val="20"/>
        </w:rPr>
        <w:t xml:space="preserve"> imtuvą</w:t>
      </w:r>
      <w:r w:rsidR="00E213C7">
        <w:rPr>
          <w:rFonts w:ascii="Times New Roman" w:hAnsi="Times New Roman" w:cs="Times New Roman"/>
          <w:bCs/>
          <w:sz w:val="20"/>
          <w:szCs w:val="20"/>
        </w:rPr>
        <w:t>, skirtą</w:t>
      </w:r>
      <w:r w:rsidR="00027EDC">
        <w:rPr>
          <w:rFonts w:ascii="Times New Roman" w:hAnsi="Times New Roman" w:cs="Times New Roman"/>
          <w:bCs/>
          <w:sz w:val="20"/>
          <w:szCs w:val="20"/>
        </w:rPr>
        <w:t xml:space="preserve"> </w:t>
      </w:r>
      <w:r w:rsidR="007E3B5D">
        <w:rPr>
          <w:rFonts w:ascii="Times New Roman" w:hAnsi="Times New Roman" w:cs="Times New Roman"/>
          <w:bCs/>
          <w:sz w:val="20"/>
          <w:szCs w:val="20"/>
        </w:rPr>
        <w:t xml:space="preserve">aparatūros ir </w:t>
      </w:r>
      <w:r w:rsidR="00CB6A54">
        <w:rPr>
          <w:rFonts w:ascii="Times New Roman" w:hAnsi="Times New Roman" w:cs="Times New Roman"/>
          <w:bCs/>
          <w:sz w:val="20"/>
          <w:szCs w:val="20"/>
        </w:rPr>
        <w:t>įrenginių bei radijo ryšio įrenginių</w:t>
      </w:r>
      <w:r w:rsidR="008B10D6">
        <w:rPr>
          <w:rFonts w:ascii="Times New Roman" w:hAnsi="Times New Roman" w:cs="Times New Roman"/>
          <w:bCs/>
          <w:sz w:val="20"/>
          <w:szCs w:val="20"/>
        </w:rPr>
        <w:t xml:space="preserve"> įvairių tipų</w:t>
      </w:r>
      <w:r w:rsidR="00CB6A54">
        <w:rPr>
          <w:rFonts w:ascii="Times New Roman" w:hAnsi="Times New Roman" w:cs="Times New Roman"/>
          <w:bCs/>
          <w:sz w:val="20"/>
          <w:szCs w:val="20"/>
        </w:rPr>
        <w:t xml:space="preserve"> </w:t>
      </w:r>
      <w:r w:rsidR="00355CFF">
        <w:rPr>
          <w:rFonts w:ascii="Times New Roman" w:hAnsi="Times New Roman" w:cs="Times New Roman"/>
          <w:bCs/>
          <w:sz w:val="20"/>
          <w:szCs w:val="20"/>
        </w:rPr>
        <w:t>spinduliuotei</w:t>
      </w:r>
      <w:r w:rsidR="00537A9A">
        <w:rPr>
          <w:rFonts w:ascii="Times New Roman" w:hAnsi="Times New Roman" w:cs="Times New Roman"/>
          <w:bCs/>
          <w:sz w:val="20"/>
          <w:szCs w:val="20"/>
        </w:rPr>
        <w:t xml:space="preserve"> </w:t>
      </w:r>
      <w:r w:rsidR="00894771">
        <w:rPr>
          <w:rFonts w:ascii="Times New Roman" w:hAnsi="Times New Roman" w:cs="Times New Roman"/>
          <w:bCs/>
          <w:sz w:val="20"/>
          <w:szCs w:val="20"/>
        </w:rPr>
        <w:t>(pagrindinei, šalutinei, nepageidaujamai, suminei ir kt</w:t>
      </w:r>
      <w:r w:rsidR="00026575">
        <w:rPr>
          <w:rFonts w:ascii="Times New Roman" w:hAnsi="Times New Roman" w:cs="Times New Roman"/>
          <w:bCs/>
          <w:sz w:val="20"/>
          <w:szCs w:val="20"/>
        </w:rPr>
        <w:t>.</w:t>
      </w:r>
      <w:r w:rsidR="00894771">
        <w:rPr>
          <w:rFonts w:ascii="Times New Roman" w:hAnsi="Times New Roman" w:cs="Times New Roman"/>
          <w:bCs/>
          <w:sz w:val="20"/>
          <w:szCs w:val="20"/>
        </w:rPr>
        <w:t>)</w:t>
      </w:r>
      <w:r w:rsidR="00B160F7">
        <w:rPr>
          <w:rFonts w:ascii="Times New Roman" w:hAnsi="Times New Roman" w:cs="Times New Roman"/>
          <w:bCs/>
          <w:sz w:val="20"/>
          <w:szCs w:val="20"/>
        </w:rPr>
        <w:t xml:space="preserve"> </w:t>
      </w:r>
      <w:r w:rsidR="007E3B5D">
        <w:rPr>
          <w:rFonts w:ascii="Times New Roman" w:hAnsi="Times New Roman" w:cs="Times New Roman"/>
          <w:bCs/>
          <w:sz w:val="20"/>
          <w:szCs w:val="20"/>
        </w:rPr>
        <w:t>nustatyti</w:t>
      </w:r>
      <w:r w:rsidR="00474BE3" w:rsidRPr="004C39D8">
        <w:rPr>
          <w:rFonts w:ascii="Times New Roman" w:hAnsi="Times New Roman" w:cs="Times New Roman"/>
          <w:bCs/>
          <w:sz w:val="20"/>
          <w:szCs w:val="20"/>
        </w:rPr>
        <w:t xml:space="preserve"> </w:t>
      </w:r>
      <w:r w:rsidR="00020D0C">
        <w:rPr>
          <w:rFonts w:ascii="Times New Roman" w:hAnsi="Times New Roman" w:cs="Times New Roman"/>
          <w:bCs/>
          <w:sz w:val="20"/>
          <w:szCs w:val="20"/>
        </w:rPr>
        <w:t xml:space="preserve">bei spektro dedamųjų lygiui matuoti </w:t>
      </w:r>
      <w:r w:rsidR="003F362A">
        <w:rPr>
          <w:rFonts w:ascii="Times New Roman" w:hAnsi="Times New Roman" w:cs="Times New Roman"/>
          <w:bCs/>
          <w:sz w:val="20"/>
          <w:szCs w:val="20"/>
        </w:rPr>
        <w:t xml:space="preserve">pagal </w:t>
      </w:r>
      <w:r w:rsidR="00B160F7">
        <w:rPr>
          <w:rFonts w:ascii="Times New Roman" w:hAnsi="Times New Roman" w:cs="Times New Roman"/>
          <w:bCs/>
          <w:sz w:val="20"/>
          <w:szCs w:val="20"/>
        </w:rPr>
        <w:t>ES standartų reikalavimus</w:t>
      </w:r>
      <w:r w:rsidR="00A51D7B">
        <w:rPr>
          <w:rFonts w:ascii="Times New Roman" w:hAnsi="Times New Roman" w:cs="Times New Roman"/>
          <w:bCs/>
          <w:sz w:val="20"/>
          <w:szCs w:val="20"/>
        </w:rPr>
        <w:t>.</w:t>
      </w:r>
      <w:r w:rsidR="0044576A">
        <w:rPr>
          <w:rFonts w:ascii="Times New Roman" w:hAnsi="Times New Roman" w:cs="Times New Roman"/>
          <w:bCs/>
          <w:sz w:val="20"/>
          <w:szCs w:val="20"/>
        </w:rPr>
        <w:t xml:space="preserve"> </w:t>
      </w:r>
      <w:r w:rsidR="00347965">
        <w:rPr>
          <w:rFonts w:ascii="Times New Roman" w:hAnsi="Times New Roman" w:cs="Times New Roman"/>
          <w:bCs/>
          <w:sz w:val="20"/>
          <w:szCs w:val="20"/>
        </w:rPr>
        <w:t xml:space="preserve">Dauguma šių standartų, kuriems </w:t>
      </w:r>
      <w:r w:rsidR="00996D9C">
        <w:rPr>
          <w:rFonts w:ascii="Times New Roman" w:hAnsi="Times New Roman" w:cs="Times New Roman"/>
          <w:bCs/>
          <w:sz w:val="20"/>
          <w:szCs w:val="20"/>
        </w:rPr>
        <w:t xml:space="preserve">EMS laboratorija </w:t>
      </w:r>
      <w:r w:rsidR="00347965">
        <w:rPr>
          <w:rFonts w:ascii="Times New Roman" w:hAnsi="Times New Roman" w:cs="Times New Roman"/>
          <w:bCs/>
          <w:sz w:val="20"/>
          <w:szCs w:val="20"/>
        </w:rPr>
        <w:t>yra akredituota</w:t>
      </w:r>
      <w:r w:rsidR="00996D9C">
        <w:rPr>
          <w:rFonts w:ascii="Times New Roman" w:hAnsi="Times New Roman" w:cs="Times New Roman"/>
          <w:bCs/>
          <w:sz w:val="20"/>
          <w:szCs w:val="20"/>
        </w:rPr>
        <w:t xml:space="preserve">, reikalauja, kad </w:t>
      </w:r>
      <w:r w:rsidR="004C5164">
        <w:rPr>
          <w:rFonts w:ascii="Times New Roman" w:hAnsi="Times New Roman" w:cs="Times New Roman"/>
          <w:bCs/>
          <w:sz w:val="20"/>
          <w:szCs w:val="20"/>
        </w:rPr>
        <w:t xml:space="preserve">bandymams ir matavimams būtų naudojami pilnai CISPR 16-1-1 </w:t>
      </w:r>
      <w:r w:rsidR="009129E5">
        <w:rPr>
          <w:rFonts w:ascii="Times New Roman" w:hAnsi="Times New Roman" w:cs="Times New Roman"/>
          <w:bCs/>
          <w:sz w:val="20"/>
          <w:szCs w:val="20"/>
        </w:rPr>
        <w:t xml:space="preserve">standartą atitinkantys </w:t>
      </w:r>
      <w:r w:rsidR="00805D01">
        <w:rPr>
          <w:rFonts w:ascii="Times New Roman" w:hAnsi="Times New Roman" w:cs="Times New Roman"/>
          <w:bCs/>
          <w:sz w:val="20"/>
          <w:szCs w:val="20"/>
        </w:rPr>
        <w:t xml:space="preserve">(Full compliance) </w:t>
      </w:r>
      <w:r w:rsidR="009129E5">
        <w:rPr>
          <w:rFonts w:ascii="Times New Roman" w:hAnsi="Times New Roman" w:cs="Times New Roman"/>
          <w:bCs/>
          <w:sz w:val="20"/>
          <w:szCs w:val="20"/>
        </w:rPr>
        <w:t>matavimų imtuvai</w:t>
      </w:r>
      <w:r w:rsidR="00805D01">
        <w:rPr>
          <w:rFonts w:ascii="Times New Roman" w:hAnsi="Times New Roman" w:cs="Times New Roman"/>
          <w:bCs/>
          <w:sz w:val="20"/>
          <w:szCs w:val="20"/>
        </w:rPr>
        <w:t>.</w:t>
      </w:r>
      <w:r w:rsidR="00B31293">
        <w:rPr>
          <w:rFonts w:ascii="Times New Roman" w:hAnsi="Times New Roman" w:cs="Times New Roman"/>
          <w:bCs/>
          <w:sz w:val="20"/>
          <w:szCs w:val="20"/>
        </w:rPr>
        <w:t xml:space="preserve"> Todėl perkamas</w:t>
      </w:r>
      <w:r w:rsidR="008E5A8C">
        <w:rPr>
          <w:rFonts w:ascii="Times New Roman" w:hAnsi="Times New Roman" w:cs="Times New Roman"/>
          <w:bCs/>
          <w:sz w:val="20"/>
          <w:szCs w:val="20"/>
        </w:rPr>
        <w:t xml:space="preserve"> </w:t>
      </w:r>
      <w:r w:rsidR="00E5053B">
        <w:rPr>
          <w:rFonts w:ascii="Times New Roman" w:hAnsi="Times New Roman" w:cs="Times New Roman"/>
          <w:bCs/>
          <w:sz w:val="20"/>
          <w:szCs w:val="20"/>
        </w:rPr>
        <w:t>matavimų</w:t>
      </w:r>
      <w:r w:rsidR="00B31293">
        <w:rPr>
          <w:rFonts w:ascii="Times New Roman" w:hAnsi="Times New Roman" w:cs="Times New Roman"/>
          <w:bCs/>
          <w:sz w:val="20"/>
          <w:szCs w:val="20"/>
        </w:rPr>
        <w:t xml:space="preserve"> imtuvas turi </w:t>
      </w:r>
      <w:r w:rsidR="00CE2190">
        <w:rPr>
          <w:rFonts w:ascii="Times New Roman" w:hAnsi="Times New Roman" w:cs="Times New Roman"/>
          <w:bCs/>
          <w:sz w:val="20"/>
          <w:szCs w:val="20"/>
        </w:rPr>
        <w:t xml:space="preserve">pilnai </w:t>
      </w:r>
      <w:r w:rsidR="00B31293">
        <w:rPr>
          <w:rFonts w:ascii="Times New Roman" w:hAnsi="Times New Roman" w:cs="Times New Roman"/>
          <w:bCs/>
          <w:sz w:val="20"/>
          <w:szCs w:val="20"/>
        </w:rPr>
        <w:t xml:space="preserve">atitikti </w:t>
      </w:r>
      <w:r w:rsidR="008E5A8C">
        <w:rPr>
          <w:rFonts w:ascii="Times New Roman" w:hAnsi="Times New Roman" w:cs="Times New Roman"/>
          <w:bCs/>
          <w:sz w:val="20"/>
          <w:szCs w:val="20"/>
        </w:rPr>
        <w:t xml:space="preserve">CISPR 16-1-1 </w:t>
      </w:r>
      <w:r w:rsidR="00B31293">
        <w:rPr>
          <w:rFonts w:ascii="Times New Roman" w:hAnsi="Times New Roman" w:cs="Times New Roman"/>
          <w:bCs/>
          <w:sz w:val="20"/>
          <w:szCs w:val="20"/>
        </w:rPr>
        <w:t>standarto reikalavimus</w:t>
      </w:r>
      <w:r w:rsidR="00CE2190">
        <w:rPr>
          <w:rFonts w:ascii="Times New Roman" w:hAnsi="Times New Roman" w:cs="Times New Roman"/>
          <w:bCs/>
          <w:sz w:val="20"/>
          <w:szCs w:val="20"/>
        </w:rPr>
        <w:t xml:space="preserve">, turi būti kalibruotas </w:t>
      </w:r>
      <w:r w:rsidR="007A1480">
        <w:rPr>
          <w:rFonts w:ascii="Times New Roman" w:hAnsi="Times New Roman" w:cs="Times New Roman"/>
          <w:bCs/>
          <w:sz w:val="20"/>
          <w:szCs w:val="20"/>
        </w:rPr>
        <w:t>laboratorijoje</w:t>
      </w:r>
      <w:r w:rsidR="00FB4441">
        <w:rPr>
          <w:rFonts w:ascii="Times New Roman" w:hAnsi="Times New Roman" w:cs="Times New Roman"/>
          <w:bCs/>
          <w:sz w:val="20"/>
          <w:szCs w:val="20"/>
        </w:rPr>
        <w:t>,</w:t>
      </w:r>
      <w:r w:rsidR="007A1480">
        <w:rPr>
          <w:rFonts w:ascii="Times New Roman" w:hAnsi="Times New Roman" w:cs="Times New Roman"/>
          <w:bCs/>
          <w:sz w:val="20"/>
          <w:szCs w:val="20"/>
        </w:rPr>
        <w:t xml:space="preserve"> </w:t>
      </w:r>
      <w:r w:rsidR="00CE2190">
        <w:rPr>
          <w:rFonts w:ascii="Times New Roman" w:hAnsi="Times New Roman" w:cs="Times New Roman"/>
          <w:bCs/>
          <w:sz w:val="20"/>
          <w:szCs w:val="20"/>
        </w:rPr>
        <w:t xml:space="preserve">akredituotoje </w:t>
      </w:r>
      <w:r w:rsidR="00180309" w:rsidRPr="00180309">
        <w:rPr>
          <w:rFonts w:ascii="Times New Roman" w:hAnsi="Times New Roman" w:cs="Times New Roman"/>
          <w:bCs/>
          <w:sz w:val="20"/>
          <w:szCs w:val="20"/>
        </w:rPr>
        <w:t xml:space="preserve">pagal </w:t>
      </w:r>
      <w:r w:rsidR="00180309" w:rsidRPr="00180309">
        <w:rPr>
          <w:rFonts w:ascii="Times New Roman" w:hAnsi="Times New Roman" w:cs="Times New Roman"/>
          <w:sz w:val="20"/>
          <w:szCs w:val="20"/>
        </w:rPr>
        <w:t>ISO/IEC 17025</w:t>
      </w:r>
      <w:r w:rsidR="00180309">
        <w:rPr>
          <w:rFonts w:ascii="Times New Roman" w:hAnsi="Times New Roman" w:cs="Times New Roman"/>
          <w:sz w:val="20"/>
          <w:szCs w:val="20"/>
        </w:rPr>
        <w:t xml:space="preserve"> </w:t>
      </w:r>
      <w:r w:rsidR="007A1480">
        <w:rPr>
          <w:rFonts w:ascii="Times New Roman" w:hAnsi="Times New Roman" w:cs="Times New Roman"/>
          <w:sz w:val="20"/>
          <w:szCs w:val="20"/>
        </w:rPr>
        <w:t>standartą</w:t>
      </w:r>
      <w:r w:rsidR="00AF636D">
        <w:rPr>
          <w:rFonts w:ascii="Times New Roman" w:hAnsi="Times New Roman" w:cs="Times New Roman"/>
          <w:sz w:val="20"/>
          <w:szCs w:val="20"/>
        </w:rPr>
        <w:t xml:space="preserve">, kartu su imtuvu turi būti pateiktas kalibravimo </w:t>
      </w:r>
      <w:r w:rsidR="00A15A19">
        <w:rPr>
          <w:rFonts w:ascii="Times New Roman" w:hAnsi="Times New Roman" w:cs="Times New Roman"/>
          <w:sz w:val="20"/>
          <w:szCs w:val="20"/>
        </w:rPr>
        <w:t>liudijimas</w:t>
      </w:r>
      <w:r w:rsidR="00B20FE1">
        <w:rPr>
          <w:rFonts w:ascii="Times New Roman" w:hAnsi="Times New Roman" w:cs="Times New Roman"/>
          <w:sz w:val="20"/>
          <w:szCs w:val="20"/>
        </w:rPr>
        <w:t xml:space="preserve"> ar kitas atitiktį įrodantis </w:t>
      </w:r>
      <w:r w:rsidR="007663FB">
        <w:rPr>
          <w:rFonts w:ascii="Times New Roman" w:hAnsi="Times New Roman" w:cs="Times New Roman"/>
          <w:sz w:val="20"/>
          <w:szCs w:val="20"/>
        </w:rPr>
        <w:t>lygiaverti</w:t>
      </w:r>
      <w:r w:rsidR="00B20FE1">
        <w:rPr>
          <w:rFonts w:ascii="Times New Roman" w:hAnsi="Times New Roman" w:cs="Times New Roman"/>
          <w:sz w:val="20"/>
          <w:szCs w:val="20"/>
        </w:rPr>
        <w:t>s dokumentas</w:t>
      </w:r>
      <w:r w:rsidR="00AF636D">
        <w:rPr>
          <w:rFonts w:ascii="Times New Roman" w:hAnsi="Times New Roman" w:cs="Times New Roman"/>
          <w:sz w:val="20"/>
          <w:szCs w:val="20"/>
        </w:rPr>
        <w:t>.</w:t>
      </w:r>
    </w:p>
    <w:p w14:paraId="7735DD4B" w14:textId="0AE1274D" w:rsidR="007B06AC" w:rsidRPr="004C39D8" w:rsidRDefault="00756ECA" w:rsidP="00F80810">
      <w:pPr>
        <w:tabs>
          <w:tab w:val="left" w:pos="567"/>
        </w:tabs>
        <w:spacing w:before="60" w:after="60"/>
        <w:ind w:firstLine="0"/>
        <w:jc w:val="both"/>
        <w:rPr>
          <w:rFonts w:ascii="Times New Roman" w:hAnsi="Times New Roman" w:cs="Times New Roman"/>
          <w:bCs/>
          <w:sz w:val="20"/>
          <w:szCs w:val="20"/>
        </w:rPr>
      </w:pPr>
      <w:r>
        <w:rPr>
          <w:rFonts w:ascii="Times New Roman" w:hAnsi="Times New Roman" w:cs="Times New Roman"/>
          <w:bCs/>
          <w:sz w:val="20"/>
          <w:szCs w:val="20"/>
        </w:rPr>
        <w:t>Taip pat</w:t>
      </w:r>
      <w:r w:rsidR="009A1506">
        <w:rPr>
          <w:rFonts w:ascii="Times New Roman" w:hAnsi="Times New Roman" w:cs="Times New Roman"/>
          <w:bCs/>
          <w:sz w:val="20"/>
          <w:szCs w:val="20"/>
        </w:rPr>
        <w:t xml:space="preserve"> </w:t>
      </w:r>
      <w:r>
        <w:rPr>
          <w:rFonts w:ascii="Times New Roman" w:hAnsi="Times New Roman" w:cs="Times New Roman"/>
          <w:bCs/>
          <w:sz w:val="20"/>
          <w:szCs w:val="20"/>
        </w:rPr>
        <w:t xml:space="preserve">imtuvas bus naudojamas kaip </w:t>
      </w:r>
      <w:r w:rsidR="00061454">
        <w:rPr>
          <w:rFonts w:ascii="Times New Roman" w:hAnsi="Times New Roman" w:cs="Times New Roman"/>
          <w:bCs/>
          <w:sz w:val="20"/>
          <w:szCs w:val="20"/>
        </w:rPr>
        <w:t xml:space="preserve">gamintojo </w:t>
      </w:r>
      <w:r w:rsidR="003B0030">
        <w:rPr>
          <w:rFonts w:ascii="Times New Roman" w:hAnsi="Times New Roman" w:cs="Times New Roman"/>
          <w:bCs/>
          <w:sz w:val="20"/>
          <w:szCs w:val="20"/>
        </w:rPr>
        <w:t>Rohde &amp;</w:t>
      </w:r>
      <w:r w:rsidR="009A49A4">
        <w:rPr>
          <w:rFonts w:ascii="Times New Roman" w:hAnsi="Times New Roman" w:cs="Times New Roman"/>
          <w:bCs/>
          <w:sz w:val="20"/>
          <w:szCs w:val="20"/>
        </w:rPr>
        <w:t xml:space="preserve"> </w:t>
      </w:r>
      <w:r w:rsidR="003B0030">
        <w:rPr>
          <w:rFonts w:ascii="Times New Roman" w:hAnsi="Times New Roman" w:cs="Times New Roman"/>
          <w:bCs/>
          <w:sz w:val="20"/>
          <w:szCs w:val="20"/>
        </w:rPr>
        <w:t>Schwarz</w:t>
      </w:r>
      <w:r w:rsidR="009A49A4">
        <w:rPr>
          <w:rFonts w:ascii="Times New Roman" w:hAnsi="Times New Roman" w:cs="Times New Roman"/>
          <w:bCs/>
          <w:sz w:val="20"/>
          <w:szCs w:val="20"/>
        </w:rPr>
        <w:t xml:space="preserve"> pagamintos matavimų </w:t>
      </w:r>
      <w:r>
        <w:rPr>
          <w:rFonts w:ascii="Times New Roman" w:hAnsi="Times New Roman" w:cs="Times New Roman"/>
          <w:bCs/>
          <w:sz w:val="20"/>
          <w:szCs w:val="20"/>
        </w:rPr>
        <w:t>sistemos TS</w:t>
      </w:r>
      <w:r w:rsidR="00B904C1">
        <w:rPr>
          <w:rFonts w:ascii="Times New Roman" w:hAnsi="Times New Roman" w:cs="Times New Roman"/>
          <w:bCs/>
          <w:sz w:val="20"/>
          <w:szCs w:val="20"/>
        </w:rPr>
        <w:t>8997</w:t>
      </w:r>
      <w:r w:rsidR="000A7EF2">
        <w:rPr>
          <w:rFonts w:ascii="Times New Roman" w:hAnsi="Times New Roman" w:cs="Times New Roman"/>
          <w:bCs/>
          <w:sz w:val="20"/>
          <w:szCs w:val="20"/>
        </w:rPr>
        <w:t>, kurią skyrius naudoja savo veikloje,</w:t>
      </w:r>
      <w:r>
        <w:rPr>
          <w:rFonts w:ascii="Times New Roman" w:hAnsi="Times New Roman" w:cs="Times New Roman"/>
          <w:bCs/>
          <w:sz w:val="20"/>
          <w:szCs w:val="20"/>
        </w:rPr>
        <w:t xml:space="preserve"> </w:t>
      </w:r>
      <w:r w:rsidR="009A49A4">
        <w:rPr>
          <w:rFonts w:ascii="Times New Roman" w:hAnsi="Times New Roman" w:cs="Times New Roman"/>
          <w:bCs/>
          <w:sz w:val="20"/>
          <w:szCs w:val="20"/>
        </w:rPr>
        <w:t>sudedamoji dalis</w:t>
      </w:r>
      <w:r w:rsidR="00A25729">
        <w:rPr>
          <w:rFonts w:ascii="Times New Roman" w:hAnsi="Times New Roman" w:cs="Times New Roman"/>
          <w:bCs/>
          <w:sz w:val="20"/>
          <w:szCs w:val="20"/>
        </w:rPr>
        <w:t xml:space="preserve">, todėl šis imtuvas turi būti pilnai suderinamas su </w:t>
      </w:r>
      <w:r w:rsidR="0033631A">
        <w:rPr>
          <w:rFonts w:ascii="Times New Roman" w:hAnsi="Times New Roman" w:cs="Times New Roman"/>
          <w:bCs/>
          <w:sz w:val="20"/>
          <w:szCs w:val="20"/>
        </w:rPr>
        <w:t xml:space="preserve">kitais </w:t>
      </w:r>
      <w:r w:rsidR="00A25729">
        <w:rPr>
          <w:rFonts w:ascii="Times New Roman" w:hAnsi="Times New Roman" w:cs="Times New Roman"/>
          <w:bCs/>
          <w:sz w:val="20"/>
          <w:szCs w:val="20"/>
        </w:rPr>
        <w:t>šio gamintojo prietaisais</w:t>
      </w:r>
      <w:r w:rsidR="006E357F">
        <w:rPr>
          <w:rFonts w:ascii="Times New Roman" w:hAnsi="Times New Roman" w:cs="Times New Roman"/>
          <w:bCs/>
          <w:sz w:val="20"/>
          <w:szCs w:val="20"/>
        </w:rPr>
        <w:t xml:space="preserve"> </w:t>
      </w:r>
      <w:r w:rsidR="009E77B3">
        <w:rPr>
          <w:rFonts w:ascii="Times New Roman" w:hAnsi="Times New Roman" w:cs="Times New Roman"/>
          <w:bCs/>
          <w:sz w:val="20"/>
          <w:szCs w:val="20"/>
        </w:rPr>
        <w:t>naudojamais šioje sistemoje</w:t>
      </w:r>
      <w:r w:rsidR="009541F0">
        <w:rPr>
          <w:rFonts w:ascii="Times New Roman" w:hAnsi="Times New Roman" w:cs="Times New Roman"/>
          <w:bCs/>
          <w:sz w:val="20"/>
          <w:szCs w:val="20"/>
        </w:rPr>
        <w:t xml:space="preserve"> bei išoriniais signalų generatoriais</w:t>
      </w:r>
      <w:r w:rsidR="004E40EB">
        <w:rPr>
          <w:rFonts w:ascii="Times New Roman" w:hAnsi="Times New Roman" w:cs="Times New Roman"/>
          <w:bCs/>
          <w:sz w:val="20"/>
          <w:szCs w:val="20"/>
        </w:rPr>
        <w:t xml:space="preserve">, </w:t>
      </w:r>
      <w:r w:rsidR="005418B6">
        <w:rPr>
          <w:rFonts w:ascii="Times New Roman" w:hAnsi="Times New Roman" w:cs="Times New Roman"/>
          <w:bCs/>
          <w:sz w:val="20"/>
          <w:szCs w:val="20"/>
        </w:rPr>
        <w:t>turi būti galimybė</w:t>
      </w:r>
      <w:r w:rsidR="00E943E2">
        <w:rPr>
          <w:rFonts w:ascii="Times New Roman" w:hAnsi="Times New Roman" w:cs="Times New Roman"/>
          <w:bCs/>
          <w:sz w:val="20"/>
          <w:szCs w:val="20"/>
        </w:rPr>
        <w:t xml:space="preserve"> matavimų imtuvą</w:t>
      </w:r>
      <w:r w:rsidR="005418B6">
        <w:rPr>
          <w:rFonts w:ascii="Times New Roman" w:hAnsi="Times New Roman" w:cs="Times New Roman"/>
          <w:bCs/>
          <w:sz w:val="20"/>
          <w:szCs w:val="20"/>
        </w:rPr>
        <w:t xml:space="preserve"> valdyti ta pačia </w:t>
      </w:r>
      <w:r w:rsidR="00D87F65">
        <w:rPr>
          <w:rFonts w:ascii="Times New Roman" w:hAnsi="Times New Roman" w:cs="Times New Roman"/>
          <w:bCs/>
          <w:sz w:val="20"/>
          <w:szCs w:val="20"/>
        </w:rPr>
        <w:t>PĮ</w:t>
      </w:r>
      <w:r w:rsidR="005418B6">
        <w:rPr>
          <w:rFonts w:ascii="Times New Roman" w:hAnsi="Times New Roman" w:cs="Times New Roman"/>
          <w:bCs/>
          <w:sz w:val="20"/>
          <w:szCs w:val="20"/>
        </w:rPr>
        <w:t xml:space="preserve"> </w:t>
      </w:r>
      <w:r w:rsidR="009C383B">
        <w:rPr>
          <w:rFonts w:ascii="Times New Roman" w:hAnsi="Times New Roman" w:cs="Times New Roman"/>
          <w:bCs/>
          <w:sz w:val="20"/>
          <w:szCs w:val="20"/>
        </w:rPr>
        <w:t>kaip ir matavimų sistemą TS8997</w:t>
      </w:r>
      <w:r w:rsidR="00836A1D">
        <w:rPr>
          <w:rFonts w:ascii="Times New Roman" w:hAnsi="Times New Roman" w:cs="Times New Roman"/>
          <w:bCs/>
          <w:sz w:val="20"/>
          <w:szCs w:val="20"/>
        </w:rPr>
        <w:t xml:space="preserve">, t.y. </w:t>
      </w:r>
      <w:r w:rsidR="000C50C2">
        <w:rPr>
          <w:rFonts w:ascii="Times New Roman" w:hAnsi="Times New Roman" w:cs="Times New Roman"/>
          <w:bCs/>
          <w:sz w:val="20"/>
          <w:szCs w:val="20"/>
        </w:rPr>
        <w:t xml:space="preserve">Rohde &amp; Schwarz </w:t>
      </w:r>
      <w:r w:rsidR="00A961C1">
        <w:rPr>
          <w:rFonts w:ascii="Times New Roman" w:hAnsi="Times New Roman" w:cs="Times New Roman"/>
          <w:bCs/>
          <w:sz w:val="20"/>
          <w:szCs w:val="20"/>
        </w:rPr>
        <w:t>sukurt</w:t>
      </w:r>
      <w:r w:rsidR="00D87F65">
        <w:rPr>
          <w:rFonts w:ascii="Times New Roman" w:hAnsi="Times New Roman" w:cs="Times New Roman"/>
          <w:bCs/>
          <w:sz w:val="20"/>
          <w:szCs w:val="20"/>
        </w:rPr>
        <w:t>omis valdymo programomis</w:t>
      </w:r>
      <w:r w:rsidR="00C15CDF">
        <w:rPr>
          <w:rFonts w:ascii="Times New Roman" w:hAnsi="Times New Roman" w:cs="Times New Roman"/>
          <w:bCs/>
          <w:sz w:val="20"/>
          <w:szCs w:val="20"/>
        </w:rPr>
        <w:t xml:space="preserve"> </w:t>
      </w:r>
      <w:r w:rsidR="005418B6">
        <w:rPr>
          <w:rFonts w:ascii="Times New Roman" w:hAnsi="Times New Roman" w:cs="Times New Roman"/>
          <w:bCs/>
          <w:sz w:val="20"/>
          <w:szCs w:val="20"/>
        </w:rPr>
        <w:t>WMS32</w:t>
      </w:r>
      <w:r w:rsidR="00437B73">
        <w:rPr>
          <w:rFonts w:ascii="Times New Roman" w:hAnsi="Times New Roman" w:cs="Times New Roman"/>
          <w:bCs/>
          <w:sz w:val="20"/>
          <w:szCs w:val="20"/>
        </w:rPr>
        <w:t xml:space="preserve">, </w:t>
      </w:r>
      <w:r w:rsidR="00224765">
        <w:rPr>
          <w:rFonts w:ascii="Times New Roman" w:hAnsi="Times New Roman" w:cs="Times New Roman"/>
          <w:bCs/>
          <w:sz w:val="20"/>
          <w:szCs w:val="20"/>
        </w:rPr>
        <w:t xml:space="preserve">EMC32, </w:t>
      </w:r>
      <w:r w:rsidR="00437B73">
        <w:rPr>
          <w:rFonts w:ascii="Times New Roman" w:hAnsi="Times New Roman" w:cs="Times New Roman"/>
          <w:bCs/>
          <w:sz w:val="20"/>
          <w:szCs w:val="20"/>
        </w:rPr>
        <w:t>Ele</w:t>
      </w:r>
      <w:r w:rsidR="00973600">
        <w:rPr>
          <w:rFonts w:ascii="Times New Roman" w:hAnsi="Times New Roman" w:cs="Times New Roman"/>
          <w:bCs/>
          <w:sz w:val="20"/>
          <w:szCs w:val="20"/>
        </w:rPr>
        <w:t>k</w:t>
      </w:r>
      <w:r w:rsidR="00437B73">
        <w:rPr>
          <w:rFonts w:ascii="Times New Roman" w:hAnsi="Times New Roman" w:cs="Times New Roman"/>
          <w:bCs/>
          <w:sz w:val="20"/>
          <w:szCs w:val="20"/>
        </w:rPr>
        <w:t>tra</w:t>
      </w:r>
      <w:r w:rsidR="00973600">
        <w:rPr>
          <w:rFonts w:ascii="Times New Roman" w:hAnsi="Times New Roman" w:cs="Times New Roman"/>
          <w:bCs/>
          <w:sz w:val="20"/>
          <w:szCs w:val="20"/>
        </w:rPr>
        <w:t>.</w:t>
      </w:r>
    </w:p>
    <w:bookmarkEnd w:id="7"/>
    <w:p w14:paraId="780E543C" w14:textId="6B72FFC7" w:rsidR="00BD75EE" w:rsidRPr="008E0272" w:rsidRDefault="00BD75EE" w:rsidP="009A1506">
      <w:pPr>
        <w:pStyle w:val="Sraopastraipa"/>
        <w:numPr>
          <w:ilvl w:val="1"/>
          <w:numId w:val="3"/>
        </w:numPr>
        <w:pBdr>
          <w:top w:val="single" w:sz="4" w:space="1" w:color="auto"/>
          <w:bottom w:val="single" w:sz="4" w:space="1" w:color="auto"/>
        </w:pBdr>
        <w:tabs>
          <w:tab w:val="left" w:pos="567"/>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Pirkimo objekto aprašymas</w:t>
      </w:r>
      <w:r w:rsidR="00117EAB">
        <w:rPr>
          <w:rFonts w:ascii="Times New Roman" w:hAnsi="Times New Roman" w:cs="Times New Roman"/>
          <w:b/>
          <w:sz w:val="20"/>
          <w:szCs w:val="20"/>
        </w:rPr>
        <w:t>:</w:t>
      </w:r>
    </w:p>
    <w:p w14:paraId="73A05131" w14:textId="714D0EF0"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 xml:space="preserve">.1. </w:t>
      </w:r>
      <w:r w:rsidRPr="008E0272">
        <w:rPr>
          <w:rFonts w:ascii="Times New Roman" w:hAnsi="Times New Roman" w:cs="Times New Roman"/>
          <w:b/>
          <w:iCs/>
          <w:sz w:val="20"/>
          <w:szCs w:val="20"/>
        </w:rPr>
        <w:t>Prekės turi būti naujos,</w:t>
      </w:r>
      <w:r w:rsidR="00760011">
        <w:rPr>
          <w:rFonts w:ascii="Times New Roman" w:hAnsi="Times New Roman" w:cs="Times New Roman"/>
          <w:b/>
          <w:iCs/>
          <w:sz w:val="20"/>
          <w:szCs w:val="20"/>
        </w:rPr>
        <w:t xml:space="preserve"> nenaudotos,</w:t>
      </w:r>
      <w:r w:rsidRPr="008E0272">
        <w:rPr>
          <w:rFonts w:ascii="Times New Roman" w:hAnsi="Times New Roman" w:cs="Times New Roman"/>
          <w:b/>
          <w:iCs/>
          <w:sz w:val="20"/>
          <w:szCs w:val="20"/>
        </w:rPr>
        <w:t xml:space="preserve"> kokybiškos ir turi visiškai atitikti Techninės specifikacijos priede Nr. 1 „Prekių atitikties lentelė“ nurodytus reikalavimus.</w:t>
      </w:r>
      <w:r w:rsidRPr="008E0272">
        <w:rPr>
          <w:rFonts w:ascii="Times New Roman" w:hAnsi="Times New Roman" w:cs="Times New Roman"/>
          <w:bCs/>
          <w:iCs/>
          <w:sz w:val="20"/>
          <w:szCs w:val="20"/>
        </w:rPr>
        <w:t xml:space="preserve"> </w:t>
      </w:r>
    </w:p>
    <w:p w14:paraId="799475FF" w14:textId="08158D28" w:rsidR="00740851" w:rsidRPr="008A070B" w:rsidRDefault="004B6DA1" w:rsidP="004B6DA1">
      <w:pPr>
        <w:spacing w:before="60" w:after="60"/>
        <w:ind w:firstLine="0"/>
        <w:jc w:val="both"/>
        <w:rPr>
          <w:rFonts w:ascii="Times New Roman" w:hAnsi="Times New Roman" w:cs="Times New Roman"/>
          <w:bCs/>
          <w:sz w:val="20"/>
          <w:szCs w:val="20"/>
        </w:rPr>
      </w:pPr>
      <w:r w:rsidRPr="00EE68E1">
        <w:rPr>
          <w:rFonts w:ascii="Times New Roman" w:hAnsi="Times New Roman" w:cs="Times New Roman"/>
          <w:bCs/>
          <w:sz w:val="20"/>
          <w:szCs w:val="20"/>
        </w:rPr>
        <w:lastRenderedPageBreak/>
        <w:t>3.</w:t>
      </w:r>
      <w:r w:rsidR="002A46E2">
        <w:rPr>
          <w:rFonts w:ascii="Times New Roman" w:hAnsi="Times New Roman" w:cs="Times New Roman"/>
          <w:bCs/>
          <w:sz w:val="20"/>
          <w:szCs w:val="20"/>
        </w:rPr>
        <w:t>2</w:t>
      </w:r>
      <w:r w:rsidRPr="00EE68E1">
        <w:rPr>
          <w:rFonts w:ascii="Times New Roman" w:hAnsi="Times New Roman" w:cs="Times New Roman"/>
          <w:bCs/>
          <w:sz w:val="20"/>
          <w:szCs w:val="20"/>
        </w:rPr>
        <w:t xml:space="preserve">.2. </w:t>
      </w:r>
      <w:r w:rsidR="00604133" w:rsidRPr="008A070B">
        <w:rPr>
          <w:rFonts w:ascii="Times New Roman" w:hAnsi="Times New Roman" w:cs="Times New Roman"/>
          <w:bCs/>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1C2EDAED" w14:textId="2A6E32BD" w:rsidR="00E9299F" w:rsidRPr="008A070B" w:rsidRDefault="00E9299F"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.3.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7BD6F" w14:textId="0D65B130" w:rsidR="004B6DA1" w:rsidRPr="008A070B" w:rsidRDefault="00740851"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w:t>
      </w:r>
      <w:r w:rsidR="00E9299F" w:rsidRPr="008A070B">
        <w:rPr>
          <w:rFonts w:ascii="Times New Roman" w:hAnsi="Times New Roman" w:cs="Times New Roman"/>
          <w:bCs/>
          <w:sz w:val="20"/>
          <w:szCs w:val="20"/>
        </w:rPr>
        <w:t>4</w:t>
      </w:r>
      <w:r w:rsidRPr="008A070B">
        <w:rPr>
          <w:rFonts w:ascii="Times New Roman" w:hAnsi="Times New Roman" w:cs="Times New Roman"/>
          <w:bCs/>
          <w:sz w:val="20"/>
          <w:szCs w:val="20"/>
        </w:rPr>
        <w:t xml:space="preserve">. </w:t>
      </w:r>
      <w:r w:rsidR="00A37013" w:rsidRPr="008A070B">
        <w:rPr>
          <w:rFonts w:ascii="Times New Roman" w:hAnsi="Times New Roman" w:cs="Times New Roman"/>
          <w:bCs/>
          <w:sz w:val="20"/>
          <w:szCs w:val="20"/>
        </w:rPr>
        <w:t xml:space="preserve">Jeigu teisės aktuose numatyta, kad prekė turi atitikti </w:t>
      </w:r>
      <w:r w:rsidR="005538D6" w:rsidRPr="008A070B">
        <w:rPr>
          <w:rFonts w:ascii="Times New Roman" w:hAnsi="Times New Roman" w:cs="Times New Roman"/>
          <w:bCs/>
          <w:sz w:val="20"/>
          <w:szCs w:val="20"/>
        </w:rPr>
        <w:t xml:space="preserve">tam tikro </w:t>
      </w:r>
      <w:r w:rsidR="00A37013" w:rsidRPr="008A070B">
        <w:rPr>
          <w:rFonts w:ascii="Times New Roman" w:hAnsi="Times New Roman" w:cs="Times New Roman"/>
          <w:bCs/>
          <w:sz w:val="20"/>
          <w:szCs w:val="20"/>
        </w:rPr>
        <w:t>standart</w:t>
      </w:r>
      <w:r w:rsidR="00441CB3" w:rsidRPr="008A070B">
        <w:rPr>
          <w:rFonts w:ascii="Times New Roman" w:hAnsi="Times New Roman" w:cs="Times New Roman"/>
          <w:bCs/>
          <w:sz w:val="20"/>
          <w:szCs w:val="20"/>
        </w:rPr>
        <w:t>o reikalavimus</w:t>
      </w:r>
      <w:r w:rsidR="00A37013" w:rsidRPr="008A070B">
        <w:rPr>
          <w:rFonts w:ascii="Times New Roman" w:hAnsi="Times New Roman" w:cs="Times New Roman"/>
          <w:bCs/>
          <w:sz w:val="20"/>
          <w:szCs w:val="20"/>
        </w:rPr>
        <w:t xml:space="preserve">, </w:t>
      </w:r>
      <w:r w:rsidR="00933E92" w:rsidRPr="008A070B">
        <w:rPr>
          <w:rFonts w:ascii="Times New Roman" w:hAnsi="Times New Roman" w:cs="Times New Roman"/>
          <w:bCs/>
          <w:sz w:val="20"/>
          <w:szCs w:val="20"/>
        </w:rPr>
        <w:t>sąvoka „</w:t>
      </w:r>
      <w:r w:rsidR="00A37013" w:rsidRPr="008A070B">
        <w:rPr>
          <w:rFonts w:ascii="Times New Roman" w:hAnsi="Times New Roman" w:cs="Times New Roman"/>
          <w:bCs/>
          <w:sz w:val="20"/>
          <w:szCs w:val="20"/>
        </w:rPr>
        <w:t>lygiaverti</w:t>
      </w:r>
      <w:r w:rsidR="00933E92" w:rsidRPr="008A070B">
        <w:rPr>
          <w:rFonts w:ascii="Times New Roman" w:hAnsi="Times New Roman" w:cs="Times New Roman"/>
          <w:bCs/>
          <w:sz w:val="20"/>
          <w:szCs w:val="20"/>
        </w:rPr>
        <w:t xml:space="preserve">s“ netaikoma.  </w:t>
      </w:r>
    </w:p>
    <w:p w14:paraId="090B3640" w14:textId="0B81DE4C"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2A46E2">
        <w:rPr>
          <w:rFonts w:ascii="Times New Roman" w:hAnsi="Times New Roman" w:cs="Times New Roman"/>
          <w:sz w:val="20"/>
          <w:szCs w:val="20"/>
        </w:rPr>
        <w:t>2</w:t>
      </w:r>
      <w:r w:rsidRPr="008E0272">
        <w:rPr>
          <w:rFonts w:ascii="Times New Roman" w:hAnsi="Times New Roman" w:cs="Times New Roman"/>
          <w:sz w:val="20"/>
          <w:szCs w:val="20"/>
        </w:rPr>
        <w:t>.</w:t>
      </w:r>
      <w:r w:rsidR="00EE68E1">
        <w:rPr>
          <w:rFonts w:ascii="Times New Roman" w:hAnsi="Times New Roman" w:cs="Times New Roman"/>
          <w:sz w:val="20"/>
          <w:szCs w:val="20"/>
        </w:rPr>
        <w:t>5</w:t>
      </w:r>
      <w:r w:rsidRPr="008E0272">
        <w:rPr>
          <w:rFonts w:ascii="Times New Roman" w:hAnsi="Times New Roman" w:cs="Times New Roman"/>
          <w:sz w:val="20"/>
          <w:szCs w:val="20"/>
        </w:rPr>
        <w:t xml:space="preserve">. </w:t>
      </w:r>
      <w:r w:rsidRPr="008E0272">
        <w:rPr>
          <w:rFonts w:ascii="Times New Roman" w:hAnsi="Times New Roman" w:cs="Times New Roman"/>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(-ių) keitimas įforminamas raštu sudarant papildomą susitarimą prie Sutarties.</w:t>
      </w:r>
    </w:p>
    <w:p w14:paraId="0E2CF072" w14:textId="12D29E43"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6</w:t>
      </w:r>
      <w:r w:rsidRPr="008E0272">
        <w:rPr>
          <w:rFonts w:ascii="Times New Roman" w:hAnsi="Times New Roman" w:cs="Times New Roman"/>
          <w:bCs/>
          <w:iCs/>
          <w:sz w:val="20"/>
          <w:szCs w:val="20"/>
        </w:rPr>
        <w:t>.</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E0272">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DC532C">
            <w:rPr>
              <w:rFonts w:ascii="Times New Roman" w:eastAsia="MS Gothic" w:hAnsi="Times New Roman" w:cs="Times New Roman"/>
              <w:b/>
              <w:bCs/>
              <w:sz w:val="20"/>
              <w:szCs w:val="20"/>
            </w:rPr>
            <w:t>24</w:t>
          </w:r>
          <w:r w:rsidR="00353D80">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nemokama kokybės garantija</w:t>
      </w:r>
      <w:r w:rsidR="00F46166">
        <w:rPr>
          <w:rFonts w:ascii="Times New Roman" w:hAnsi="Times New Roman" w:cs="Times New Roman"/>
          <w:bCs/>
          <w:iCs/>
          <w:sz w:val="20"/>
          <w:szCs w:val="20"/>
        </w:rPr>
        <w:t>.</w:t>
      </w:r>
      <w:r w:rsidR="00E11DF4">
        <w:rPr>
          <w:rFonts w:ascii="Times New Roman" w:hAnsi="Times New Roman" w:cs="Times New Roman"/>
          <w:bCs/>
          <w:iCs/>
          <w:sz w:val="20"/>
          <w:szCs w:val="20"/>
        </w:rPr>
        <w:t xml:space="preserve"> </w:t>
      </w:r>
      <w:r w:rsidRPr="008E0272">
        <w:rPr>
          <w:rFonts w:ascii="Times New Roman" w:hAnsi="Times New Roman" w:cs="Times New Roman"/>
          <w:bCs/>
          <w:iCs/>
          <w:sz w:val="20"/>
          <w:szCs w:val="20"/>
        </w:rPr>
        <w:t>Garantinis laikotarpis prasideda nuo Prekių perdavimo–priėmimo momento.</w:t>
      </w:r>
      <w:r w:rsidR="00F46166">
        <w:rPr>
          <w:rFonts w:ascii="Times New Roman" w:hAnsi="Times New Roman" w:cs="Times New Roman"/>
          <w:bCs/>
          <w:iCs/>
          <w:sz w:val="20"/>
          <w:szCs w:val="20"/>
        </w:rPr>
        <w:t xml:space="preserve"> </w:t>
      </w:r>
      <w:r w:rsidR="00F46166" w:rsidRPr="005A397C">
        <w:rPr>
          <w:rFonts w:ascii="Times New Roman" w:hAnsi="Times New Roman" w:cs="Times New Roman"/>
          <w:bCs/>
          <w:iCs/>
          <w:sz w:val="20"/>
          <w:szCs w:val="20"/>
        </w:rPr>
        <w:t>Garantija netaikoma tais atvejais, kai Prekė sugadinama netinkamai ją naudojant ar mechaniškai pažeistoms jos dalims. Taip pat garantija netaikoma skysčiams.</w:t>
      </w:r>
    </w:p>
    <w:p w14:paraId="6D110BEB" w14:textId="7A897A35"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7</w:t>
      </w:r>
      <w:r w:rsidRPr="008E0272">
        <w:rPr>
          <w:rFonts w:ascii="Times New Roman" w:hAnsi="Times New Roman" w:cs="Times New Roman"/>
          <w:bCs/>
          <w:iCs/>
          <w:sz w:val="20"/>
          <w:szCs w:val="20"/>
        </w:rPr>
        <w:t>. Pardavėjas garantuoja, kad Prekių garantiniu laikotarpiu gedimai, atsiradę dėl brokuotų medžiagų ar Prekių gamybos klaidų bus šalinami nemokamai arba pakeičiant nekokybiškas Prekes naujomis.</w:t>
      </w:r>
    </w:p>
    <w:p w14:paraId="1984974F" w14:textId="542D209C" w:rsidR="00711B0E" w:rsidRPr="008E0272" w:rsidRDefault="00F702B3" w:rsidP="00711B0E">
      <w:pPr>
        <w:pStyle w:val="Sraopastraipa"/>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8E0272">
        <w:rPr>
          <w:rFonts w:ascii="Times New Roman" w:hAnsi="Times New Roman" w:cs="Times New Roman"/>
          <w:b/>
          <w:sz w:val="20"/>
          <w:szCs w:val="20"/>
        </w:rPr>
        <w:t>4.</w:t>
      </w:r>
      <w:r w:rsidR="009A1506">
        <w:rPr>
          <w:rFonts w:ascii="Times New Roman" w:hAnsi="Times New Roman" w:cs="Times New Roman"/>
          <w:b/>
          <w:sz w:val="20"/>
          <w:szCs w:val="20"/>
        </w:rPr>
        <w:t xml:space="preserve"> </w:t>
      </w:r>
      <w:r w:rsidR="00711B0E" w:rsidRPr="008E0272">
        <w:rPr>
          <w:rFonts w:ascii="Times New Roman" w:hAnsi="Times New Roman" w:cs="Times New Roman"/>
          <w:b/>
          <w:sz w:val="20"/>
          <w:szCs w:val="20"/>
        </w:rPr>
        <w:t>PREKIŲ PRISTATYMO VIETA, TERMINAI IR TVARKA</w:t>
      </w:r>
    </w:p>
    <w:p w14:paraId="0EAD66AD" w14:textId="5B5208C5" w:rsidR="00711B0E" w:rsidRPr="008E0272" w:rsidRDefault="00711B0E" w:rsidP="00711B0E">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 xml:space="preserve">4.1. </w:t>
      </w:r>
      <w:r w:rsidRPr="008E0272">
        <w:rPr>
          <w:rFonts w:ascii="Times New Roman" w:hAnsi="Times New Roman" w:cs="Times New Roman"/>
          <w:b/>
          <w:iCs/>
          <w:sz w:val="20"/>
          <w:szCs w:val="20"/>
        </w:rPr>
        <w:t>Prekių pristatymo vieta:</w:t>
      </w:r>
      <w:r w:rsidRPr="008E0272">
        <w:rPr>
          <w:rFonts w:ascii="Times New Roman" w:hAnsi="Times New Roman" w:cs="Times New Roman"/>
          <w:bCs/>
          <w:iCs/>
          <w:sz w:val="20"/>
          <w:szCs w:val="20"/>
        </w:rPr>
        <w:t xml:space="preserve"> </w:t>
      </w:r>
      <w:r w:rsidR="00353D80">
        <w:rPr>
          <w:rFonts w:ascii="Times New Roman" w:hAnsi="Times New Roman" w:cs="Times New Roman"/>
          <w:bCs/>
          <w:iCs/>
          <w:sz w:val="20"/>
          <w:szCs w:val="20"/>
        </w:rPr>
        <w:t>LR Ryšių reguliavimo tarnyba</w:t>
      </w:r>
      <w:r w:rsidR="00FB02EE">
        <w:rPr>
          <w:rFonts w:ascii="Times New Roman" w:hAnsi="Times New Roman" w:cs="Times New Roman"/>
          <w:bCs/>
          <w:iCs/>
          <w:sz w:val="20"/>
          <w:szCs w:val="20"/>
        </w:rPr>
        <w:t xml:space="preserve">, </w:t>
      </w:r>
      <w:r w:rsidR="00794624">
        <w:rPr>
          <w:rFonts w:ascii="Times New Roman" w:hAnsi="Times New Roman" w:cs="Times New Roman"/>
          <w:bCs/>
          <w:iCs/>
          <w:sz w:val="20"/>
          <w:szCs w:val="20"/>
        </w:rPr>
        <w:t>Zarasų g. 38</w:t>
      </w:r>
      <w:r w:rsidR="00EF62FC">
        <w:rPr>
          <w:rFonts w:ascii="Times New Roman" w:hAnsi="Times New Roman" w:cs="Times New Roman"/>
          <w:bCs/>
          <w:iCs/>
          <w:sz w:val="20"/>
          <w:szCs w:val="20"/>
        </w:rPr>
        <w:t xml:space="preserve">, </w:t>
      </w:r>
      <w:r w:rsidR="00FB02EE">
        <w:rPr>
          <w:rFonts w:ascii="Times New Roman" w:hAnsi="Times New Roman" w:cs="Times New Roman"/>
          <w:bCs/>
          <w:iCs/>
          <w:sz w:val="20"/>
          <w:szCs w:val="20"/>
        </w:rPr>
        <w:t>LT-44140 Kaunas, Lietuva</w:t>
      </w:r>
      <w:r w:rsidR="00682425">
        <w:rPr>
          <w:rFonts w:ascii="Times New Roman" w:hAnsi="Times New Roman" w:cs="Times New Roman"/>
          <w:bCs/>
          <w:iCs/>
          <w:sz w:val="20"/>
          <w:szCs w:val="20"/>
        </w:rPr>
        <w:t>.</w:t>
      </w:r>
    </w:p>
    <w:p w14:paraId="06F67CBC" w14:textId="07515EAA" w:rsidR="00711B0E" w:rsidRPr="008E0272" w:rsidRDefault="00711B0E" w:rsidP="00711B0E">
      <w:pPr>
        <w:tabs>
          <w:tab w:val="left" w:pos="567"/>
        </w:tabs>
        <w:spacing w:before="60" w:after="60"/>
        <w:ind w:firstLine="0"/>
        <w:jc w:val="both"/>
        <w:rPr>
          <w:rFonts w:ascii="Times New Roman" w:eastAsia="Calibri" w:hAnsi="Times New Roman" w:cs="Times New Roman"/>
          <w:sz w:val="20"/>
          <w:szCs w:val="20"/>
        </w:rPr>
      </w:pPr>
      <w:r w:rsidRPr="008E0272">
        <w:rPr>
          <w:rFonts w:ascii="Times New Roman" w:eastAsia="MS Gothic" w:hAnsi="Times New Roman" w:cs="Times New Roman"/>
          <w:sz w:val="20"/>
          <w:szCs w:val="20"/>
        </w:rPr>
        <w:t xml:space="preserve">4.2. </w:t>
      </w:r>
      <w:r w:rsidRPr="008E0272">
        <w:rPr>
          <w:rFonts w:ascii="Times New Roman" w:eastAsia="MS Gothic" w:hAnsi="Times New Roman" w:cs="Times New Roman"/>
          <w:b/>
          <w:bCs/>
          <w:sz w:val="20"/>
          <w:szCs w:val="20"/>
        </w:rPr>
        <w:t xml:space="preserve">Prekių tiekimo terminas: </w:t>
      </w:r>
      <w:r w:rsidR="00151558">
        <w:rPr>
          <w:rFonts w:ascii="Times New Roman" w:eastAsia="MS Gothic" w:hAnsi="Times New Roman" w:cs="Times New Roman"/>
          <w:sz w:val="20"/>
          <w:szCs w:val="20"/>
        </w:rPr>
        <w:t>6</w:t>
      </w:r>
      <w:r w:rsidR="00932ABE">
        <w:rPr>
          <w:rFonts w:ascii="Times New Roman" w:eastAsia="MS Gothic" w:hAnsi="Times New Roman" w:cs="Times New Roman"/>
          <w:sz w:val="20"/>
          <w:szCs w:val="20"/>
        </w:rPr>
        <w:t xml:space="preserve"> </w:t>
      </w:r>
      <w:r w:rsidR="009026C6">
        <w:rPr>
          <w:rFonts w:ascii="Times New Roman" w:eastAsia="MS Gothic" w:hAnsi="Times New Roman" w:cs="Times New Roman"/>
          <w:sz w:val="20"/>
          <w:szCs w:val="20"/>
        </w:rPr>
        <w:t>(</w:t>
      </w:r>
      <w:r w:rsidR="00151558">
        <w:rPr>
          <w:rFonts w:ascii="Times New Roman" w:eastAsia="MS Gothic" w:hAnsi="Times New Roman" w:cs="Times New Roman"/>
          <w:sz w:val="20"/>
          <w:szCs w:val="20"/>
        </w:rPr>
        <w:t>šeši</w:t>
      </w:r>
      <w:r w:rsidR="009026C6">
        <w:rPr>
          <w:rFonts w:ascii="Times New Roman" w:eastAsia="MS Gothic" w:hAnsi="Times New Roman" w:cs="Times New Roman"/>
          <w:sz w:val="20"/>
          <w:szCs w:val="20"/>
        </w:rPr>
        <w:t>) mėnesiai</w:t>
      </w:r>
      <w:r w:rsidRPr="00840FD3">
        <w:rPr>
          <w:rFonts w:ascii="Times New Roman" w:eastAsia="MS Gothic" w:hAnsi="Times New Roman" w:cs="Times New Roman"/>
          <w:sz w:val="20"/>
          <w:szCs w:val="20"/>
        </w:rPr>
        <w:t xml:space="preserve"> </w:t>
      </w:r>
      <w:r w:rsidRPr="008E0272">
        <w:rPr>
          <w:rFonts w:ascii="Times New Roman" w:eastAsia="MS Gothic" w:hAnsi="Times New Roman" w:cs="Times New Roman"/>
          <w:sz w:val="20"/>
          <w:szCs w:val="20"/>
        </w:rPr>
        <w:t xml:space="preserve">nuo </w:t>
      </w:r>
      <w:r w:rsidRPr="00840FD3">
        <w:rPr>
          <w:rFonts w:ascii="Times New Roman" w:eastAsia="MS Gothic" w:hAnsi="Times New Roman" w:cs="Times New Roman"/>
          <w:sz w:val="20"/>
          <w:szCs w:val="20"/>
        </w:rPr>
        <w:t>Sutarties įsigaliojimo dienos</w:t>
      </w:r>
      <w:r w:rsidR="009026C6">
        <w:rPr>
          <w:rFonts w:ascii="Times New Roman" w:eastAsia="MS Gothic" w:hAnsi="Times New Roman" w:cs="Times New Roman"/>
          <w:sz w:val="20"/>
          <w:szCs w:val="20"/>
        </w:rPr>
        <w:t>.</w:t>
      </w:r>
    </w:p>
    <w:p w14:paraId="2E1FA148" w14:textId="0E4494AB" w:rsidR="00711B0E" w:rsidRPr="009A1506" w:rsidRDefault="00711B0E" w:rsidP="009A1506">
      <w:pPr>
        <w:pStyle w:val="Sraopastraipa"/>
        <w:numPr>
          <w:ilvl w:val="0"/>
          <w:numId w:val="7"/>
        </w:numPr>
        <w:pBdr>
          <w:top w:val="single" w:sz="4" w:space="1" w:color="auto"/>
          <w:bottom w:val="single" w:sz="4" w:space="1" w:color="auto"/>
        </w:pBdr>
        <w:tabs>
          <w:tab w:val="left" w:pos="270"/>
        </w:tabs>
        <w:ind w:left="0" w:firstLine="0"/>
        <w:rPr>
          <w:rFonts w:ascii="Times New Roman" w:hAnsi="Times New Roman" w:cs="Times New Roman"/>
          <w:sz w:val="20"/>
          <w:szCs w:val="20"/>
        </w:rPr>
      </w:pPr>
      <w:r w:rsidRPr="009A1506">
        <w:rPr>
          <w:rFonts w:ascii="Times New Roman" w:hAnsi="Times New Roman" w:cs="Times New Roman"/>
          <w:b/>
          <w:sz w:val="20"/>
          <w:szCs w:val="20"/>
        </w:rPr>
        <w:t>PREKIŲ KOKYBĖ IR TRŪKUMŲ ŠALINIMAS</w:t>
      </w:r>
    </w:p>
    <w:p w14:paraId="0E7B20B3" w14:textId="641071FC" w:rsidR="00711B0E" w:rsidRPr="007618BB"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 xml:space="preserve">5.1. </w:t>
      </w:r>
      <w:r w:rsidR="001F0CA7" w:rsidRPr="007618BB">
        <w:rPr>
          <w:rFonts w:ascii="Times New Roman" w:eastAsia="Calibri" w:hAnsi="Times New Roman" w:cs="Times New Roman"/>
          <w:bCs/>
          <w:iCs/>
          <w:sz w:val="20"/>
          <w:szCs w:val="20"/>
        </w:rPr>
        <w:t>Trūkumais bus laikom</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neatitikima</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w:t>
      </w:r>
      <w:r w:rsidR="00C926B4">
        <w:rPr>
          <w:rFonts w:ascii="Times New Roman" w:eastAsia="Calibri" w:hAnsi="Times New Roman" w:cs="Times New Roman"/>
          <w:bCs/>
          <w:iCs/>
          <w:sz w:val="20"/>
          <w:szCs w:val="20"/>
        </w:rPr>
        <w:t xml:space="preserve">šios </w:t>
      </w:r>
      <w:r w:rsidR="001F0CA7" w:rsidRPr="007618BB">
        <w:rPr>
          <w:rFonts w:ascii="Times New Roman" w:eastAsia="Calibri" w:hAnsi="Times New Roman" w:cs="Times New Roman"/>
          <w:bCs/>
          <w:iCs/>
          <w:sz w:val="20"/>
          <w:szCs w:val="20"/>
        </w:rPr>
        <w:t xml:space="preserve">TS priedo Nr. 1 </w:t>
      </w:r>
      <w:r w:rsidR="006B35B7" w:rsidRPr="007618BB">
        <w:rPr>
          <w:rFonts w:ascii="Times New Roman" w:eastAsia="Calibri" w:hAnsi="Times New Roman" w:cs="Times New Roman"/>
          <w:bCs/>
          <w:iCs/>
          <w:sz w:val="20"/>
          <w:szCs w:val="20"/>
        </w:rPr>
        <w:t xml:space="preserve">lentelėje </w:t>
      </w:r>
      <w:r w:rsidR="004B3DE5" w:rsidRPr="007618BB">
        <w:rPr>
          <w:rFonts w:ascii="Times New Roman" w:eastAsia="Calibri" w:hAnsi="Times New Roman" w:cs="Times New Roman"/>
          <w:bCs/>
          <w:iCs/>
          <w:sz w:val="20"/>
          <w:szCs w:val="20"/>
        </w:rPr>
        <w:t>pateiktiems reikalavimams</w:t>
      </w:r>
      <w:r w:rsidR="005E384D">
        <w:rPr>
          <w:rFonts w:ascii="Times New Roman" w:eastAsia="Calibri" w:hAnsi="Times New Roman" w:cs="Times New Roman"/>
          <w:bCs/>
          <w:iCs/>
          <w:sz w:val="20"/>
          <w:szCs w:val="20"/>
        </w:rPr>
        <w:t xml:space="preserve"> ir sąlygoms</w:t>
      </w:r>
      <w:r w:rsidRPr="007618BB">
        <w:rPr>
          <w:rFonts w:ascii="Times New Roman" w:eastAsia="Calibri" w:hAnsi="Times New Roman" w:cs="Times New Roman"/>
          <w:bCs/>
          <w:iCs/>
          <w:sz w:val="20"/>
          <w:szCs w:val="20"/>
        </w:rPr>
        <w:t>.</w:t>
      </w:r>
    </w:p>
    <w:p w14:paraId="24A228D4" w14:textId="55F94986"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
          <w:bCs/>
          <w:iCs/>
          <w:sz w:val="20"/>
          <w:szCs w:val="20"/>
        </w:rPr>
      </w:pPr>
      <w:r w:rsidRPr="008E0272">
        <w:rPr>
          <w:rFonts w:ascii="Times New Roman" w:eastAsia="Calibri" w:hAnsi="Times New Roman" w:cs="Times New Roman"/>
          <w:bCs/>
          <w:iCs/>
          <w:sz w:val="20"/>
          <w:szCs w:val="20"/>
        </w:rPr>
        <w:t xml:space="preserve">5.2. </w:t>
      </w:r>
      <w:bookmarkStart w:id="8" w:name="_Hlk105511111"/>
      <w:r w:rsidRPr="008E0272">
        <w:rPr>
          <w:rFonts w:ascii="Times New Roman" w:eastAsia="Calibri" w:hAnsi="Times New Roman" w:cs="Times New Roman"/>
          <w:bCs/>
          <w:iCs/>
          <w:sz w:val="20"/>
          <w:szCs w:val="20"/>
        </w:rPr>
        <w:t>Pardavėjas privalo garantuoti, kad pateiktos Prekės yra naujos, nenaudotos ir be defektų. Nekokybiškos ar Užsakymo neatitinkančios Prekės turi būti pakeistos nuo Pirkėjo rašytinio reikalavimo dėl trūkumų šalinimo pateikimo dienos ne vėliau kaip per</w:t>
      </w:r>
      <w:r w:rsidRPr="00840FD3">
        <w:rPr>
          <w:rFonts w:ascii="Times New Roman" w:eastAsia="Calibri" w:hAnsi="Times New Roman" w:cs="Times New Roman"/>
          <w:bCs/>
          <w:iCs/>
          <w:sz w:val="20"/>
          <w:szCs w:val="20"/>
        </w:rPr>
        <w:t xml:space="preserve"> </w:t>
      </w:r>
      <w:sdt>
        <w:sdtPr>
          <w:rPr>
            <w:rFonts w:ascii="Times New Roman" w:eastAsia="Calibri" w:hAnsi="Times New Roman" w:cs="Times New Roman"/>
            <w:bCs/>
            <w:iCs/>
            <w:sz w:val="20"/>
            <w:szCs w:val="20"/>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883050">
            <w:rPr>
              <w:rFonts w:ascii="Times New Roman" w:eastAsia="Calibri" w:hAnsi="Times New Roman" w:cs="Times New Roman"/>
              <w:bCs/>
              <w:iCs/>
              <w:sz w:val="20"/>
              <w:szCs w:val="20"/>
            </w:rPr>
            <w:t>3</w:t>
          </w:r>
          <w:r w:rsidR="00134BA9">
            <w:rPr>
              <w:rFonts w:ascii="Times New Roman" w:eastAsia="Calibri" w:hAnsi="Times New Roman" w:cs="Times New Roman"/>
              <w:bCs/>
              <w:iCs/>
              <w:sz w:val="20"/>
              <w:szCs w:val="20"/>
            </w:rPr>
            <w:t>0</w:t>
          </w:r>
          <w:r w:rsidR="00883050">
            <w:rPr>
              <w:rFonts w:ascii="Times New Roman" w:eastAsia="Calibri" w:hAnsi="Times New Roman" w:cs="Times New Roman"/>
              <w:bCs/>
              <w:iCs/>
              <w:sz w:val="20"/>
              <w:szCs w:val="20"/>
            </w:rPr>
            <w:t xml:space="preserve"> darbo dien</w:t>
          </w:r>
          <w:r w:rsidR="00134BA9">
            <w:rPr>
              <w:rFonts w:ascii="Times New Roman" w:eastAsia="Calibri" w:hAnsi="Times New Roman" w:cs="Times New Roman"/>
              <w:bCs/>
              <w:iCs/>
              <w:sz w:val="20"/>
              <w:szCs w:val="20"/>
            </w:rPr>
            <w:t>ų</w:t>
          </w:r>
        </w:sdtContent>
      </w:sdt>
      <w:bookmarkEnd w:id="8"/>
      <w:r w:rsidRPr="008E0272" w:rsidDel="00027698">
        <w:rPr>
          <w:rFonts w:ascii="Times New Roman" w:eastAsia="Calibri" w:hAnsi="Times New Roman" w:cs="Times New Roman"/>
          <w:b/>
          <w:bCs/>
          <w:iCs/>
          <w:sz w:val="20"/>
          <w:szCs w:val="20"/>
          <w:highlight w:val="lightGray"/>
        </w:rPr>
        <w:t xml:space="preserve"> </w:t>
      </w:r>
    </w:p>
    <w:p w14:paraId="0CD07089" w14:textId="108441C9" w:rsidR="00711B0E" w:rsidRPr="00B34162" w:rsidRDefault="00711B0E" w:rsidP="009A1506">
      <w:pPr>
        <w:pStyle w:val="Sraopastraipa"/>
        <w:numPr>
          <w:ilvl w:val="0"/>
          <w:numId w:val="7"/>
        </w:numPr>
        <w:pBdr>
          <w:top w:val="single" w:sz="4" w:space="1" w:color="auto"/>
          <w:bottom w:val="single" w:sz="4" w:space="1" w:color="auto"/>
        </w:pBdr>
        <w:tabs>
          <w:tab w:val="left" w:pos="0"/>
          <w:tab w:val="left" w:pos="180"/>
        </w:tabs>
        <w:spacing w:before="60" w:after="60"/>
        <w:ind w:left="0" w:firstLine="0"/>
        <w:contextualSpacing w:val="0"/>
        <w:rPr>
          <w:rFonts w:ascii="Times New Roman" w:hAnsi="Times New Roman" w:cs="Times New Roman"/>
          <w:b/>
          <w:sz w:val="20"/>
          <w:szCs w:val="20"/>
        </w:rPr>
      </w:pPr>
      <w:r w:rsidRPr="00B34162">
        <w:rPr>
          <w:rFonts w:ascii="Times New Roman" w:hAnsi="Times New Roman" w:cs="Times New Roman"/>
          <w:b/>
          <w:sz w:val="20"/>
          <w:szCs w:val="20"/>
        </w:rPr>
        <w:t>SUTARTIES VYKDYMO METU PATEIKIAMA DOKUMENTACIJA</w:t>
      </w:r>
    </w:p>
    <w:p w14:paraId="6585159A" w14:textId="51D18E0D" w:rsidR="00711B0E" w:rsidRPr="00B34162" w:rsidRDefault="009A1506" w:rsidP="008A070B">
      <w:pPr>
        <w:pStyle w:val="Sraopastraipa"/>
        <w:tabs>
          <w:tab w:val="left" w:pos="0"/>
        </w:tabs>
        <w:ind w:left="0" w:firstLine="0"/>
        <w:contextualSpacing w:val="0"/>
        <w:jc w:val="both"/>
        <w:rPr>
          <w:rStyle w:val="Laukeliai"/>
          <w:rFonts w:ascii="Times New Roman" w:hAnsi="Times New Roman" w:cs="Times New Roman"/>
          <w:szCs w:val="20"/>
        </w:rPr>
      </w:pPr>
      <w:r>
        <w:rPr>
          <w:rStyle w:val="Laukeliai"/>
          <w:rFonts w:ascii="Times New Roman" w:hAnsi="Times New Roman" w:cs="Times New Roman"/>
          <w:szCs w:val="20"/>
        </w:rPr>
        <w:t>6</w:t>
      </w:r>
      <w:r w:rsidR="00711B0E" w:rsidRPr="00B34162">
        <w:rPr>
          <w:rStyle w:val="Laukeliai"/>
          <w:rFonts w:ascii="Times New Roman" w:hAnsi="Times New Roman" w:cs="Times New Roman"/>
          <w:szCs w:val="20"/>
        </w:rPr>
        <w:t>.1. Kartu su pristatomomis Prekėmis pateikiama:</w:t>
      </w:r>
    </w:p>
    <w:p w14:paraId="3710180A" w14:textId="0A733A18" w:rsidR="00192CB9" w:rsidRPr="00B34162" w:rsidRDefault="009A1506" w:rsidP="008A070B">
      <w:pPr>
        <w:pStyle w:val="Sraopastraipa"/>
        <w:tabs>
          <w:tab w:val="left" w:pos="0"/>
        </w:tabs>
        <w:ind w:left="0" w:firstLine="0"/>
        <w:contextualSpacing w:val="0"/>
        <w:jc w:val="both"/>
        <w:rPr>
          <w:rStyle w:val="Laukeliai"/>
          <w:rFonts w:ascii="Times New Roman" w:hAnsi="Times New Roman" w:cs="Times New Roman"/>
          <w:szCs w:val="20"/>
        </w:rPr>
      </w:pPr>
      <w:r>
        <w:rPr>
          <w:rStyle w:val="Laukeliai"/>
          <w:rFonts w:ascii="Times New Roman" w:hAnsi="Times New Roman" w:cs="Times New Roman"/>
          <w:szCs w:val="20"/>
        </w:rPr>
        <w:t>6</w:t>
      </w:r>
      <w:r w:rsidR="00B34162" w:rsidRPr="00B34162">
        <w:rPr>
          <w:rStyle w:val="Laukeliai"/>
          <w:rFonts w:ascii="Times New Roman" w:hAnsi="Times New Roman" w:cs="Times New Roman"/>
          <w:szCs w:val="20"/>
        </w:rPr>
        <w:t>.1.</w:t>
      </w:r>
      <w:r>
        <w:rPr>
          <w:rStyle w:val="Laukeliai"/>
          <w:rFonts w:ascii="Times New Roman" w:hAnsi="Times New Roman" w:cs="Times New Roman"/>
          <w:szCs w:val="20"/>
        </w:rPr>
        <w:t>1</w:t>
      </w:r>
      <w:r w:rsidR="00B34162" w:rsidRPr="00B34162">
        <w:rPr>
          <w:rStyle w:val="Laukeliai"/>
          <w:rFonts w:ascii="Times New Roman" w:hAnsi="Times New Roman" w:cs="Times New Roman"/>
          <w:szCs w:val="20"/>
        </w:rPr>
        <w:t xml:space="preserve">. </w:t>
      </w:r>
      <w:r w:rsidR="00192CB9" w:rsidRPr="00B34162">
        <w:rPr>
          <w:rStyle w:val="Laukeliai"/>
          <w:rFonts w:ascii="Times New Roman" w:hAnsi="Times New Roman" w:cs="Times New Roman"/>
          <w:szCs w:val="20"/>
        </w:rPr>
        <w:t>Prekių priėmimo - perdavimo aktas;</w:t>
      </w:r>
    </w:p>
    <w:p w14:paraId="7F76FCCA" w14:textId="6A8953B1" w:rsidR="00192CB9" w:rsidRPr="00B34162" w:rsidRDefault="009A1506" w:rsidP="008A070B">
      <w:pPr>
        <w:pStyle w:val="Sraopastraipa"/>
        <w:tabs>
          <w:tab w:val="left" w:pos="0"/>
        </w:tabs>
        <w:ind w:left="0" w:firstLine="0"/>
        <w:contextualSpacing w:val="0"/>
        <w:jc w:val="both"/>
        <w:rPr>
          <w:rStyle w:val="Laukeliai"/>
          <w:rFonts w:ascii="Times New Roman" w:hAnsi="Times New Roman" w:cs="Times New Roman"/>
          <w:szCs w:val="20"/>
        </w:rPr>
      </w:pPr>
      <w:r>
        <w:rPr>
          <w:rStyle w:val="Laukeliai"/>
          <w:rFonts w:ascii="Times New Roman" w:hAnsi="Times New Roman" w:cs="Times New Roman"/>
          <w:szCs w:val="20"/>
        </w:rPr>
        <w:t>6</w:t>
      </w:r>
      <w:r w:rsidR="00B34162" w:rsidRPr="00B34162">
        <w:rPr>
          <w:rStyle w:val="Laukeliai"/>
          <w:rFonts w:ascii="Times New Roman" w:hAnsi="Times New Roman" w:cs="Times New Roman"/>
          <w:szCs w:val="20"/>
        </w:rPr>
        <w:t>.1.</w:t>
      </w:r>
      <w:r>
        <w:rPr>
          <w:rStyle w:val="Laukeliai"/>
          <w:rFonts w:ascii="Times New Roman" w:hAnsi="Times New Roman" w:cs="Times New Roman"/>
          <w:szCs w:val="20"/>
        </w:rPr>
        <w:t>2</w:t>
      </w:r>
      <w:r w:rsidR="00B34162" w:rsidRPr="00B34162">
        <w:rPr>
          <w:rStyle w:val="Laukeliai"/>
          <w:rFonts w:ascii="Times New Roman" w:hAnsi="Times New Roman" w:cs="Times New Roman"/>
          <w:szCs w:val="20"/>
        </w:rPr>
        <w:t xml:space="preserve">. </w:t>
      </w:r>
      <w:r w:rsidR="00192CB9" w:rsidRPr="00B34162">
        <w:rPr>
          <w:rStyle w:val="Laukeliai"/>
          <w:rFonts w:ascii="Times New Roman" w:hAnsi="Times New Roman" w:cs="Times New Roman"/>
          <w:szCs w:val="20"/>
        </w:rPr>
        <w:t xml:space="preserve">Vartotojo vadovas arba kita forma pateiktas darbo su </w:t>
      </w:r>
      <w:r w:rsidR="003816B9">
        <w:rPr>
          <w:rStyle w:val="Laukeliai"/>
          <w:rFonts w:ascii="Times New Roman" w:hAnsi="Times New Roman" w:cs="Times New Roman"/>
          <w:szCs w:val="20"/>
        </w:rPr>
        <w:t>EMI imtuvu</w:t>
      </w:r>
      <w:r w:rsidR="00192CB9" w:rsidRPr="00B34162">
        <w:rPr>
          <w:rStyle w:val="Laukeliai"/>
          <w:rFonts w:ascii="Times New Roman" w:hAnsi="Times New Roman" w:cs="Times New Roman"/>
          <w:szCs w:val="20"/>
        </w:rPr>
        <w:t xml:space="preserve"> aprašymas</w:t>
      </w:r>
      <w:r w:rsidR="003816B9">
        <w:rPr>
          <w:rStyle w:val="Laukeliai"/>
          <w:rFonts w:ascii="Times New Roman" w:hAnsi="Times New Roman" w:cs="Times New Roman"/>
          <w:szCs w:val="20"/>
        </w:rPr>
        <w:t>,</w:t>
      </w:r>
      <w:r w:rsidR="00F37D84">
        <w:rPr>
          <w:rStyle w:val="Laukeliai"/>
          <w:rFonts w:ascii="Times New Roman" w:hAnsi="Times New Roman" w:cs="Times New Roman"/>
          <w:szCs w:val="20"/>
        </w:rPr>
        <w:t xml:space="preserve"> </w:t>
      </w:r>
      <w:r w:rsidR="003816B9">
        <w:rPr>
          <w:rStyle w:val="Laukeliai"/>
          <w:rFonts w:ascii="Times New Roman" w:hAnsi="Times New Roman" w:cs="Times New Roman"/>
          <w:szCs w:val="20"/>
        </w:rPr>
        <w:t>spausdinta</w:t>
      </w:r>
      <w:r w:rsidR="00F37D84">
        <w:rPr>
          <w:rStyle w:val="Laukeliai"/>
          <w:rFonts w:ascii="Times New Roman" w:hAnsi="Times New Roman" w:cs="Times New Roman"/>
          <w:szCs w:val="20"/>
        </w:rPr>
        <w:t xml:space="preserve"> arba elektronine forma</w:t>
      </w:r>
      <w:r w:rsidR="00192CB9" w:rsidRPr="00B34162">
        <w:rPr>
          <w:rStyle w:val="Laukeliai"/>
          <w:rFonts w:ascii="Times New Roman" w:hAnsi="Times New Roman" w:cs="Times New Roman"/>
          <w:szCs w:val="20"/>
        </w:rPr>
        <w:t>;</w:t>
      </w:r>
    </w:p>
    <w:p w14:paraId="12CCC453" w14:textId="4956E392" w:rsidR="00192CB9" w:rsidRPr="00B34162" w:rsidRDefault="009A1506" w:rsidP="008A070B">
      <w:pPr>
        <w:pStyle w:val="Sraopastraipa"/>
        <w:tabs>
          <w:tab w:val="left" w:pos="0"/>
        </w:tabs>
        <w:ind w:left="0" w:firstLine="0"/>
        <w:contextualSpacing w:val="0"/>
        <w:jc w:val="both"/>
        <w:rPr>
          <w:rStyle w:val="Laukeliai"/>
          <w:rFonts w:ascii="Times New Roman" w:hAnsi="Times New Roman" w:cs="Times New Roman"/>
          <w:szCs w:val="20"/>
        </w:rPr>
      </w:pPr>
      <w:r>
        <w:rPr>
          <w:rStyle w:val="Laukeliai"/>
          <w:rFonts w:ascii="Times New Roman" w:hAnsi="Times New Roman" w:cs="Times New Roman"/>
          <w:szCs w:val="20"/>
        </w:rPr>
        <w:t>6.</w:t>
      </w:r>
      <w:r w:rsidR="00B34162" w:rsidRPr="00B34162">
        <w:rPr>
          <w:rStyle w:val="Laukeliai"/>
          <w:rFonts w:ascii="Times New Roman" w:hAnsi="Times New Roman" w:cs="Times New Roman"/>
          <w:szCs w:val="20"/>
        </w:rPr>
        <w:t>1.</w:t>
      </w:r>
      <w:r>
        <w:rPr>
          <w:rStyle w:val="Laukeliai"/>
          <w:rFonts w:ascii="Times New Roman" w:hAnsi="Times New Roman" w:cs="Times New Roman"/>
          <w:szCs w:val="20"/>
        </w:rPr>
        <w:t>3</w:t>
      </w:r>
      <w:r w:rsidR="00B34162" w:rsidRPr="00B34162">
        <w:rPr>
          <w:rStyle w:val="Laukeliai"/>
          <w:rFonts w:ascii="Times New Roman" w:hAnsi="Times New Roman" w:cs="Times New Roman"/>
          <w:szCs w:val="20"/>
        </w:rPr>
        <w:t>.</w:t>
      </w:r>
      <w:r w:rsidR="00192CB9" w:rsidRPr="00B34162">
        <w:rPr>
          <w:rStyle w:val="Laukeliai"/>
          <w:rFonts w:ascii="Times New Roman" w:hAnsi="Times New Roman" w:cs="Times New Roman"/>
          <w:szCs w:val="20"/>
        </w:rPr>
        <w:t xml:space="preserve"> Akredituoto kalibravimo sertifikatas ir akreditaciją patvirtinančių dokumentų kopijos;</w:t>
      </w:r>
    </w:p>
    <w:p w14:paraId="39623A01" w14:textId="6AD1A37A" w:rsidR="009A1506" w:rsidRPr="00B34162" w:rsidRDefault="009A1506" w:rsidP="009A1506">
      <w:pPr>
        <w:pStyle w:val="Sraopastraipa"/>
        <w:numPr>
          <w:ilvl w:val="0"/>
          <w:numId w:val="7"/>
        </w:numPr>
        <w:pBdr>
          <w:top w:val="single" w:sz="4" w:space="1" w:color="auto"/>
          <w:bottom w:val="single" w:sz="4" w:space="1" w:color="auto"/>
        </w:pBdr>
        <w:tabs>
          <w:tab w:val="left" w:pos="0"/>
          <w:tab w:val="left" w:pos="180"/>
        </w:tabs>
        <w:spacing w:before="60" w:after="60"/>
        <w:ind w:left="0" w:firstLine="0"/>
        <w:contextualSpacing w:val="0"/>
        <w:rPr>
          <w:rFonts w:ascii="Times New Roman" w:hAnsi="Times New Roman" w:cs="Times New Roman"/>
          <w:b/>
          <w:sz w:val="20"/>
          <w:szCs w:val="20"/>
        </w:rPr>
      </w:pPr>
      <w:r>
        <w:rPr>
          <w:rFonts w:ascii="Times New Roman" w:hAnsi="Times New Roman" w:cs="Times New Roman"/>
          <w:b/>
          <w:sz w:val="20"/>
          <w:szCs w:val="20"/>
        </w:rPr>
        <w:t>PRIEDAI</w:t>
      </w:r>
    </w:p>
    <w:p w14:paraId="3AEB90C5" w14:textId="038D6B0A" w:rsidR="00711B0E" w:rsidRPr="009A1506" w:rsidRDefault="00711B0E" w:rsidP="009A1506">
      <w:pPr>
        <w:pStyle w:val="Sraopastraipa"/>
        <w:numPr>
          <w:ilvl w:val="1"/>
          <w:numId w:val="7"/>
        </w:numPr>
        <w:spacing w:before="60" w:after="60"/>
        <w:ind w:left="426" w:hanging="426"/>
        <w:rPr>
          <w:rFonts w:ascii="Times New Roman" w:hAnsi="Times New Roman" w:cs="Times New Roman"/>
          <w:bCs/>
          <w:sz w:val="20"/>
          <w:szCs w:val="20"/>
        </w:rPr>
      </w:pPr>
      <w:r w:rsidRPr="009A1506">
        <w:rPr>
          <w:rFonts w:ascii="Times New Roman" w:hAnsi="Times New Roman" w:cs="Times New Roman"/>
          <w:bCs/>
          <w:sz w:val="20"/>
          <w:szCs w:val="20"/>
        </w:rPr>
        <w:t xml:space="preserve">Priedas Nr. 1. Prekių atitikties lentelė. </w:t>
      </w:r>
    </w:p>
    <w:p w14:paraId="3EDB5208" w14:textId="60207188" w:rsidR="00C031DF" w:rsidRDefault="00C031DF">
      <w:pPr>
        <w:spacing w:after="200" w:line="276" w:lineRule="auto"/>
        <w:ind w:firstLine="0"/>
        <w:rPr>
          <w:rFonts w:ascii="Times New Roman" w:hAnsi="Times New Roman" w:cs="Times New Roman"/>
          <w:bCs/>
          <w:sz w:val="20"/>
          <w:szCs w:val="20"/>
        </w:rPr>
      </w:pPr>
      <w:r>
        <w:rPr>
          <w:rFonts w:ascii="Times New Roman" w:hAnsi="Times New Roman" w:cs="Times New Roman"/>
          <w:bCs/>
          <w:sz w:val="20"/>
          <w:szCs w:val="20"/>
        </w:rPr>
        <w:br w:type="page"/>
      </w:r>
    </w:p>
    <w:p w14:paraId="73ABFD20" w14:textId="26350564" w:rsidR="007C7DB0" w:rsidRPr="008E0272" w:rsidRDefault="007C7DB0" w:rsidP="007C7DB0">
      <w:pPr>
        <w:spacing w:before="60" w:after="60"/>
        <w:ind w:firstLine="0"/>
        <w:jc w:val="right"/>
        <w:rPr>
          <w:rFonts w:ascii="Times New Roman" w:hAnsi="Times New Roman" w:cs="Times New Roman"/>
          <w:bCs/>
          <w:iCs/>
          <w:sz w:val="20"/>
          <w:szCs w:val="20"/>
        </w:rPr>
      </w:pPr>
      <w:r w:rsidRPr="008E0272">
        <w:rPr>
          <w:rFonts w:ascii="Times New Roman" w:hAnsi="Times New Roman" w:cs="Times New Roman"/>
          <w:bCs/>
          <w:iCs/>
          <w:sz w:val="20"/>
          <w:szCs w:val="20"/>
        </w:rPr>
        <w:lastRenderedPageBreak/>
        <w:t>Techninės specifikacijos Priedas Nr. 1</w:t>
      </w:r>
    </w:p>
    <w:p w14:paraId="0F0BAE31" w14:textId="77777777" w:rsidR="006D5B7A" w:rsidRPr="008E0272" w:rsidRDefault="006D5B7A" w:rsidP="007C7DB0">
      <w:pPr>
        <w:spacing w:before="60" w:after="60"/>
        <w:ind w:firstLine="0"/>
        <w:jc w:val="right"/>
        <w:rPr>
          <w:rFonts w:ascii="Times New Roman" w:hAnsi="Times New Roman" w:cs="Times New Roman"/>
          <w:bCs/>
          <w:iCs/>
          <w:sz w:val="20"/>
          <w:szCs w:val="20"/>
        </w:rPr>
      </w:pPr>
    </w:p>
    <w:p w14:paraId="3F20D762" w14:textId="4D73FAC1" w:rsidR="007C7DB0" w:rsidRDefault="007C7DB0" w:rsidP="007C7DB0">
      <w:pPr>
        <w:spacing w:before="60" w:after="60"/>
        <w:ind w:firstLine="0"/>
        <w:jc w:val="center"/>
        <w:rPr>
          <w:rFonts w:ascii="Times New Roman" w:hAnsi="Times New Roman" w:cs="Times New Roman"/>
          <w:b/>
          <w:iCs/>
          <w:sz w:val="20"/>
          <w:szCs w:val="20"/>
        </w:rPr>
      </w:pPr>
      <w:r w:rsidRPr="008E0272">
        <w:rPr>
          <w:rFonts w:ascii="Times New Roman" w:hAnsi="Times New Roman" w:cs="Times New Roman"/>
          <w:b/>
          <w:iCs/>
          <w:sz w:val="20"/>
          <w:szCs w:val="20"/>
        </w:rPr>
        <w:t>PREKIŲ ATITIKTIES LENTELĖ</w:t>
      </w:r>
    </w:p>
    <w:p w14:paraId="4E744D9F" w14:textId="77777777" w:rsidR="00FF76E7" w:rsidRPr="00F01426" w:rsidRDefault="00FF76E7" w:rsidP="00F01426">
      <w:pPr>
        <w:spacing w:before="60" w:after="60"/>
        <w:ind w:firstLine="0"/>
        <w:rPr>
          <w:rFonts w:ascii="Times New Roman" w:hAnsi="Times New Roman" w:cs="Times New Roman"/>
          <w:b/>
          <w:iCs/>
          <w:color w:val="000000" w:themeColor="text1"/>
          <w:sz w:val="20"/>
          <w:szCs w:val="20"/>
        </w:rPr>
      </w:pPr>
    </w:p>
    <w:p w14:paraId="54C3B6A1" w14:textId="133E020C" w:rsidR="00FF76E7" w:rsidRPr="00F01426"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Tiekėjas pasiūlyme privalo nurodyti tikslų siūlomų Prekių gamintoją (gamintojo pavadinimą) ir tikslų modelį.</w:t>
      </w:r>
    </w:p>
    <w:p w14:paraId="73422A9B" w14:textId="77777777" w:rsidR="00FF76E7"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4DA9A3EC" w14:textId="169C2CB6" w:rsidR="006D5B7A" w:rsidRPr="008E0272" w:rsidRDefault="006D5B7A" w:rsidP="006D5B7A">
      <w:pPr>
        <w:spacing w:before="60" w:after="60"/>
        <w:ind w:firstLine="0"/>
        <w:rPr>
          <w:rFonts w:ascii="Times New Roman" w:hAnsi="Times New Roman" w:cs="Times New Roman"/>
          <w:bCs/>
          <w:iCs/>
          <w:color w:val="808080" w:themeColor="background1" w:themeShade="80"/>
          <w:sz w:val="20"/>
          <w:szCs w:val="20"/>
        </w:rPr>
      </w:pPr>
    </w:p>
    <w:tbl>
      <w:tblPr>
        <w:tblStyle w:val="Lentelstinklelis"/>
        <w:tblW w:w="10201" w:type="dxa"/>
        <w:tblLook w:val="04A0" w:firstRow="1" w:lastRow="0" w:firstColumn="1" w:lastColumn="0" w:noHBand="0" w:noVBand="1"/>
      </w:tblPr>
      <w:tblGrid>
        <w:gridCol w:w="704"/>
        <w:gridCol w:w="4678"/>
        <w:gridCol w:w="4819"/>
      </w:tblGrid>
      <w:tr w:rsidR="00BE5E31" w:rsidRPr="00FC6D91" w14:paraId="6EFA8EA2" w14:textId="77777777" w:rsidTr="00BE5E31">
        <w:tc>
          <w:tcPr>
            <w:tcW w:w="704" w:type="dxa"/>
            <w:shd w:val="clear" w:color="auto" w:fill="F2F2F2" w:themeFill="background1" w:themeFillShade="F2"/>
          </w:tcPr>
          <w:p w14:paraId="20615C33" w14:textId="77777777" w:rsidR="00BE5E31" w:rsidRPr="00FC6D91" w:rsidRDefault="00BE5E31" w:rsidP="00ED7944">
            <w:pPr>
              <w:spacing w:before="60" w:after="60"/>
              <w:ind w:firstLine="0"/>
              <w:jc w:val="center"/>
              <w:rPr>
                <w:rFonts w:ascii="Times New Roman" w:hAnsi="Times New Roman"/>
                <w:b/>
                <w:iCs/>
              </w:rPr>
            </w:pPr>
            <w:r w:rsidRPr="00FC6D91">
              <w:rPr>
                <w:rFonts w:ascii="Times New Roman" w:hAnsi="Times New Roman"/>
                <w:b/>
                <w:iCs/>
              </w:rPr>
              <w:t>Eil. Nr.</w:t>
            </w:r>
          </w:p>
        </w:tc>
        <w:tc>
          <w:tcPr>
            <w:tcW w:w="4678" w:type="dxa"/>
            <w:shd w:val="clear" w:color="auto" w:fill="F2F2F2" w:themeFill="background1" w:themeFillShade="F2"/>
          </w:tcPr>
          <w:p w14:paraId="521AD3AA" w14:textId="77777777" w:rsidR="00BE5E31" w:rsidRPr="00FC6D91" w:rsidRDefault="00BE5E31" w:rsidP="00ED7944">
            <w:pPr>
              <w:spacing w:before="60" w:after="60"/>
              <w:ind w:firstLine="0"/>
              <w:jc w:val="center"/>
              <w:rPr>
                <w:rFonts w:ascii="Times New Roman" w:hAnsi="Times New Roman"/>
                <w:b/>
                <w:iCs/>
              </w:rPr>
            </w:pPr>
            <w:r w:rsidRPr="00FC6D91">
              <w:rPr>
                <w:rFonts w:ascii="Times New Roman" w:hAnsi="Times New Roman"/>
                <w:b/>
                <w:iCs/>
              </w:rPr>
              <w:t>Charakteristikos pavadinimas</w:t>
            </w:r>
          </w:p>
        </w:tc>
        <w:tc>
          <w:tcPr>
            <w:tcW w:w="4819" w:type="dxa"/>
            <w:shd w:val="clear" w:color="auto" w:fill="F2F2F2" w:themeFill="background1" w:themeFillShade="F2"/>
          </w:tcPr>
          <w:p w14:paraId="6A36F101" w14:textId="77777777" w:rsidR="00BE5E31" w:rsidRPr="00FC6D91" w:rsidRDefault="00BE5E31" w:rsidP="00ED7944">
            <w:pPr>
              <w:spacing w:before="60" w:after="60"/>
              <w:ind w:firstLine="0"/>
              <w:jc w:val="center"/>
              <w:rPr>
                <w:rFonts w:ascii="Times New Roman" w:hAnsi="Times New Roman"/>
                <w:b/>
                <w:iCs/>
              </w:rPr>
            </w:pPr>
            <w:r w:rsidRPr="00FC6D91">
              <w:rPr>
                <w:rFonts w:ascii="Times New Roman" w:hAnsi="Times New Roman"/>
                <w:b/>
                <w:iCs/>
              </w:rPr>
              <w:t>Charakteristikos reikšmė, parametrai (tokie, kaip nurodyti arba geresni)</w:t>
            </w:r>
          </w:p>
        </w:tc>
      </w:tr>
      <w:tr w:rsidR="00BE5E31" w:rsidRPr="00FC6D91" w14:paraId="10CF23E7" w14:textId="77777777" w:rsidTr="00BE5E31">
        <w:tc>
          <w:tcPr>
            <w:tcW w:w="704" w:type="dxa"/>
            <w:shd w:val="clear" w:color="auto" w:fill="F2F2F2" w:themeFill="background1" w:themeFillShade="F2"/>
          </w:tcPr>
          <w:p w14:paraId="1D3EC561" w14:textId="77777777" w:rsidR="00BE5E31" w:rsidRPr="00FC6D91" w:rsidRDefault="00BE5E31" w:rsidP="00ED7944">
            <w:pPr>
              <w:spacing w:before="60" w:after="60"/>
              <w:ind w:firstLine="0"/>
              <w:jc w:val="center"/>
              <w:rPr>
                <w:rFonts w:ascii="Times New Roman" w:hAnsi="Times New Roman"/>
                <w:b/>
                <w:iCs/>
              </w:rPr>
            </w:pPr>
            <w:r w:rsidRPr="00FC6D91">
              <w:rPr>
                <w:rFonts w:ascii="Times New Roman" w:hAnsi="Times New Roman"/>
                <w:b/>
                <w:iCs/>
              </w:rPr>
              <w:t>I</w:t>
            </w:r>
          </w:p>
        </w:tc>
        <w:tc>
          <w:tcPr>
            <w:tcW w:w="4678" w:type="dxa"/>
            <w:shd w:val="clear" w:color="auto" w:fill="F2F2F2" w:themeFill="background1" w:themeFillShade="F2"/>
          </w:tcPr>
          <w:p w14:paraId="0C26DCB4" w14:textId="77777777" w:rsidR="00BE5E31" w:rsidRPr="00FC6D91" w:rsidRDefault="00BE5E31" w:rsidP="00ED7944">
            <w:pPr>
              <w:spacing w:before="60" w:after="60"/>
              <w:ind w:firstLine="0"/>
              <w:jc w:val="center"/>
              <w:rPr>
                <w:rFonts w:ascii="Times New Roman" w:hAnsi="Times New Roman"/>
                <w:b/>
                <w:iCs/>
              </w:rPr>
            </w:pPr>
            <w:r w:rsidRPr="00FC6D91">
              <w:rPr>
                <w:rFonts w:ascii="Times New Roman" w:hAnsi="Times New Roman"/>
                <w:b/>
                <w:iCs/>
              </w:rPr>
              <w:t>II</w:t>
            </w:r>
          </w:p>
        </w:tc>
        <w:tc>
          <w:tcPr>
            <w:tcW w:w="4819" w:type="dxa"/>
            <w:shd w:val="clear" w:color="auto" w:fill="F2F2F2" w:themeFill="background1" w:themeFillShade="F2"/>
          </w:tcPr>
          <w:p w14:paraId="49ED9D49" w14:textId="77777777" w:rsidR="00BE5E31" w:rsidRPr="00FC6D91" w:rsidRDefault="00BE5E31" w:rsidP="00ED7944">
            <w:pPr>
              <w:spacing w:before="60" w:after="60"/>
              <w:ind w:firstLine="0"/>
              <w:jc w:val="center"/>
              <w:rPr>
                <w:rFonts w:ascii="Times New Roman" w:hAnsi="Times New Roman"/>
                <w:b/>
                <w:iCs/>
              </w:rPr>
            </w:pPr>
            <w:r w:rsidRPr="00FC6D91">
              <w:rPr>
                <w:rFonts w:ascii="Times New Roman" w:hAnsi="Times New Roman"/>
                <w:b/>
                <w:iCs/>
              </w:rPr>
              <w:t>III</w:t>
            </w:r>
          </w:p>
        </w:tc>
      </w:tr>
      <w:tr w:rsidR="00BE5E31" w:rsidRPr="00FC6D91" w14:paraId="21599F1E" w14:textId="77777777" w:rsidTr="00BE5E31">
        <w:tc>
          <w:tcPr>
            <w:tcW w:w="10201" w:type="dxa"/>
            <w:gridSpan w:val="3"/>
          </w:tcPr>
          <w:p w14:paraId="09A55475" w14:textId="5DF01655" w:rsidR="00BE5E31" w:rsidRPr="00FC6D91" w:rsidRDefault="00BE5E31" w:rsidP="00696E7B">
            <w:pPr>
              <w:spacing w:before="60" w:after="60"/>
              <w:ind w:firstLine="0"/>
              <w:rPr>
                <w:rFonts w:ascii="Times New Roman" w:hAnsi="Times New Roman"/>
                <w:b/>
                <w:bCs/>
              </w:rPr>
            </w:pPr>
            <w:r w:rsidRPr="00FC6D91">
              <w:rPr>
                <w:rFonts w:ascii="Times New Roman" w:hAnsi="Times New Roman"/>
                <w:b/>
                <w:bCs/>
              </w:rPr>
              <w:t>Elektromagnetinių trikdžių matavimų imtuvas</w:t>
            </w:r>
          </w:p>
          <w:p w14:paraId="75A110B5" w14:textId="558E0AB3" w:rsidR="00BE5E31" w:rsidRPr="00FC6D91" w:rsidRDefault="00BE5E31" w:rsidP="00696E7B">
            <w:pPr>
              <w:spacing w:before="60" w:after="60"/>
              <w:ind w:firstLine="0"/>
              <w:rPr>
                <w:rFonts w:ascii="Times New Roman" w:hAnsi="Times New Roman"/>
                <w:iCs/>
              </w:rPr>
            </w:pPr>
            <w:r w:rsidRPr="00FC6D91">
              <w:rPr>
                <w:rFonts w:ascii="Times New Roman" w:hAnsi="Times New Roman"/>
              </w:rPr>
              <w:t xml:space="preserve">Paskirtis: </w:t>
            </w:r>
            <w:r w:rsidRPr="00FC6D91">
              <w:rPr>
                <w:rFonts w:ascii="Times New Roman" w:hAnsi="Times New Roman"/>
                <w:bCs/>
                <w:iCs/>
              </w:rPr>
              <w:t>atitikties vertinimo bandymams atlikti pagal darniuosius Europos Bendrijos standartus. Turi atitikti EN 55016-1-1 (CISPR 16-1-1) reikalavimus (full compliance).</w:t>
            </w:r>
          </w:p>
        </w:tc>
      </w:tr>
      <w:tr w:rsidR="00BE5E31" w:rsidRPr="00FC6D91" w14:paraId="77E9B05A" w14:textId="77777777" w:rsidTr="00BE5E31">
        <w:tc>
          <w:tcPr>
            <w:tcW w:w="704" w:type="dxa"/>
          </w:tcPr>
          <w:p w14:paraId="6E2D7C1E" w14:textId="242CD848" w:rsidR="00BE5E31" w:rsidRPr="00FC6D91" w:rsidRDefault="00BE5E31" w:rsidP="000D0616">
            <w:pPr>
              <w:spacing w:before="60" w:after="60"/>
              <w:ind w:firstLine="0"/>
              <w:rPr>
                <w:rFonts w:ascii="Times New Roman" w:hAnsi="Times New Roman"/>
                <w:bCs/>
                <w:iCs/>
              </w:rPr>
            </w:pPr>
            <w:r>
              <w:rPr>
                <w:rFonts w:ascii="Times New Roman" w:hAnsi="Times New Roman"/>
                <w:bCs/>
                <w:iCs/>
              </w:rPr>
              <w:t>1.</w:t>
            </w:r>
          </w:p>
        </w:tc>
        <w:tc>
          <w:tcPr>
            <w:tcW w:w="4678" w:type="dxa"/>
          </w:tcPr>
          <w:p w14:paraId="61FF78AB" w14:textId="04FF368F" w:rsidR="00BE5E31" w:rsidRPr="00FC6D91" w:rsidRDefault="00BE5E31" w:rsidP="000D0616">
            <w:pPr>
              <w:spacing w:before="60" w:after="60"/>
              <w:ind w:firstLine="0"/>
              <w:rPr>
                <w:rFonts w:ascii="Times New Roman" w:hAnsi="Times New Roman"/>
              </w:rPr>
            </w:pPr>
            <w:r w:rsidRPr="00FC6D91">
              <w:rPr>
                <w:rFonts w:ascii="Times New Roman" w:hAnsi="Times New Roman"/>
              </w:rPr>
              <w:t>Matavimų režimai</w:t>
            </w:r>
          </w:p>
        </w:tc>
        <w:tc>
          <w:tcPr>
            <w:tcW w:w="4819" w:type="dxa"/>
          </w:tcPr>
          <w:p w14:paraId="4DDCC306" w14:textId="77777777" w:rsidR="00BE5E31" w:rsidRPr="00FC6D91" w:rsidRDefault="00BE5E31" w:rsidP="000D0616">
            <w:pPr>
              <w:autoSpaceDE w:val="0"/>
              <w:autoSpaceDN w:val="0"/>
              <w:adjustRightInd w:val="0"/>
              <w:ind w:firstLine="0"/>
              <w:rPr>
                <w:rFonts w:ascii="Times New Roman" w:hAnsi="Times New Roman"/>
                <w:bCs/>
                <w:iCs/>
              </w:rPr>
            </w:pPr>
            <w:r w:rsidRPr="00FC6D91">
              <w:rPr>
                <w:rFonts w:ascii="Times New Roman" w:hAnsi="Times New Roman"/>
                <w:bCs/>
                <w:iCs/>
              </w:rPr>
              <w:t>Turi veikti kaip:</w:t>
            </w:r>
          </w:p>
          <w:p w14:paraId="29328F8F" w14:textId="77777777" w:rsidR="00BE5E31" w:rsidRPr="00FC6D91" w:rsidRDefault="00BE5E31" w:rsidP="000D0616">
            <w:pPr>
              <w:autoSpaceDE w:val="0"/>
              <w:autoSpaceDN w:val="0"/>
              <w:adjustRightInd w:val="0"/>
              <w:ind w:firstLine="0"/>
              <w:rPr>
                <w:rFonts w:ascii="Times New Roman" w:hAnsi="Times New Roman"/>
                <w:bCs/>
                <w:iCs/>
              </w:rPr>
            </w:pPr>
            <w:r w:rsidRPr="00FC6D91">
              <w:rPr>
                <w:rFonts w:ascii="Times New Roman" w:hAnsi="Times New Roman"/>
                <w:bCs/>
                <w:iCs/>
              </w:rPr>
              <w:t>- EMI imtuvas;</w:t>
            </w:r>
          </w:p>
          <w:p w14:paraId="20C51602" w14:textId="13BA3B64" w:rsidR="00BE5E31" w:rsidRPr="00FC6D91" w:rsidRDefault="00BE5E31" w:rsidP="000D0616">
            <w:pPr>
              <w:autoSpaceDE w:val="0"/>
              <w:autoSpaceDN w:val="0"/>
              <w:adjustRightInd w:val="0"/>
              <w:ind w:firstLine="0"/>
              <w:rPr>
                <w:rFonts w:ascii="Times New Roman" w:hAnsi="Times New Roman"/>
                <w:bCs/>
                <w:iCs/>
              </w:rPr>
            </w:pPr>
            <w:r w:rsidRPr="00FC6D91">
              <w:rPr>
                <w:rFonts w:ascii="Times New Roman" w:hAnsi="Times New Roman"/>
                <w:bCs/>
                <w:iCs/>
              </w:rPr>
              <w:t xml:space="preserve">- spektro analizatorius </w:t>
            </w:r>
          </w:p>
        </w:tc>
      </w:tr>
      <w:tr w:rsidR="00BE5E31" w:rsidRPr="00FC6D91" w14:paraId="4374C227" w14:textId="77777777" w:rsidTr="00BE5E31">
        <w:tc>
          <w:tcPr>
            <w:tcW w:w="704" w:type="dxa"/>
          </w:tcPr>
          <w:p w14:paraId="0293129A" w14:textId="67720B5C" w:rsidR="00BE5E31" w:rsidRPr="00FC6D91" w:rsidRDefault="00BE5E31" w:rsidP="00776155">
            <w:pPr>
              <w:spacing w:before="60" w:after="60"/>
              <w:ind w:firstLine="0"/>
              <w:rPr>
                <w:rFonts w:ascii="Times New Roman" w:hAnsi="Times New Roman"/>
                <w:bCs/>
                <w:iCs/>
              </w:rPr>
            </w:pPr>
            <w:r>
              <w:rPr>
                <w:rFonts w:ascii="Times New Roman" w:hAnsi="Times New Roman"/>
                <w:bCs/>
                <w:iCs/>
              </w:rPr>
              <w:t>2.</w:t>
            </w:r>
          </w:p>
        </w:tc>
        <w:tc>
          <w:tcPr>
            <w:tcW w:w="4678" w:type="dxa"/>
          </w:tcPr>
          <w:p w14:paraId="5F3D4B80" w14:textId="606530A2" w:rsidR="00BE5E31" w:rsidRPr="00FC6D91" w:rsidRDefault="00BE5E31" w:rsidP="00776155">
            <w:pPr>
              <w:spacing w:before="60" w:after="60"/>
              <w:ind w:firstLine="0"/>
              <w:rPr>
                <w:rFonts w:ascii="Times New Roman" w:hAnsi="Times New Roman"/>
              </w:rPr>
            </w:pPr>
            <w:r w:rsidRPr="00FC6D91">
              <w:rPr>
                <w:rFonts w:ascii="Times New Roman" w:hAnsi="Times New Roman"/>
              </w:rPr>
              <w:t>Dažnių sritis</w:t>
            </w:r>
          </w:p>
        </w:tc>
        <w:tc>
          <w:tcPr>
            <w:tcW w:w="4819" w:type="dxa"/>
          </w:tcPr>
          <w:p w14:paraId="4D865820" w14:textId="49ABC609" w:rsidR="00BE5E31" w:rsidRPr="00FC6D91" w:rsidRDefault="00BE5E31" w:rsidP="00776155">
            <w:pPr>
              <w:autoSpaceDE w:val="0"/>
              <w:autoSpaceDN w:val="0"/>
              <w:adjustRightInd w:val="0"/>
              <w:ind w:firstLine="0"/>
              <w:rPr>
                <w:rFonts w:ascii="Times New Roman" w:hAnsi="Times New Roman"/>
                <w:bCs/>
                <w:iCs/>
              </w:rPr>
            </w:pPr>
            <w:r w:rsidRPr="00FC6D91">
              <w:rPr>
                <w:rFonts w:ascii="Times New Roman" w:hAnsi="Times New Roman"/>
                <w:bCs/>
                <w:iCs/>
              </w:rPr>
              <w:t>nuo 1 Hz iki 44 GHz arba daugiau</w:t>
            </w:r>
          </w:p>
        </w:tc>
      </w:tr>
      <w:tr w:rsidR="00BE5E31" w:rsidRPr="00FC6D91" w14:paraId="4C82E094" w14:textId="77777777" w:rsidTr="00BE5E31">
        <w:tc>
          <w:tcPr>
            <w:tcW w:w="704" w:type="dxa"/>
          </w:tcPr>
          <w:p w14:paraId="7AF6422F" w14:textId="1D2AB405" w:rsidR="00BE5E31" w:rsidRPr="00FC6D91" w:rsidRDefault="00BE5E31" w:rsidP="00F657E3">
            <w:pPr>
              <w:spacing w:before="60" w:after="60"/>
              <w:ind w:firstLine="0"/>
              <w:rPr>
                <w:rFonts w:ascii="Times New Roman" w:hAnsi="Times New Roman"/>
                <w:bCs/>
                <w:iCs/>
              </w:rPr>
            </w:pPr>
            <w:r>
              <w:rPr>
                <w:rFonts w:ascii="Times New Roman" w:hAnsi="Times New Roman"/>
                <w:bCs/>
                <w:iCs/>
              </w:rPr>
              <w:t>3.</w:t>
            </w:r>
          </w:p>
        </w:tc>
        <w:tc>
          <w:tcPr>
            <w:tcW w:w="4678" w:type="dxa"/>
          </w:tcPr>
          <w:p w14:paraId="545608DF" w14:textId="0E00DA78" w:rsidR="00BE5E31" w:rsidRPr="00FC6D91" w:rsidRDefault="00BE5E31" w:rsidP="00F657E3">
            <w:pPr>
              <w:spacing w:before="60" w:after="60"/>
              <w:ind w:firstLine="0"/>
              <w:rPr>
                <w:rFonts w:ascii="Times New Roman" w:hAnsi="Times New Roman"/>
              </w:rPr>
            </w:pPr>
            <w:r w:rsidRPr="00FC6D91">
              <w:rPr>
                <w:rFonts w:ascii="Times New Roman" w:hAnsi="Times New Roman"/>
              </w:rPr>
              <w:t>Dažnio skyra</w:t>
            </w:r>
          </w:p>
        </w:tc>
        <w:tc>
          <w:tcPr>
            <w:tcW w:w="4819" w:type="dxa"/>
          </w:tcPr>
          <w:p w14:paraId="039F4056" w14:textId="4AC36A50" w:rsidR="00BE5E31" w:rsidRPr="00FC6D91" w:rsidRDefault="00BE5E31" w:rsidP="00F657E3">
            <w:pPr>
              <w:autoSpaceDE w:val="0"/>
              <w:autoSpaceDN w:val="0"/>
              <w:adjustRightInd w:val="0"/>
              <w:ind w:firstLine="0"/>
              <w:rPr>
                <w:rFonts w:ascii="Times New Roman" w:hAnsi="Times New Roman"/>
                <w:bCs/>
                <w:iCs/>
              </w:rPr>
            </w:pPr>
            <w:r w:rsidRPr="00FC6D91">
              <w:rPr>
                <w:rFonts w:ascii="Times New Roman" w:hAnsi="Times New Roman"/>
              </w:rPr>
              <w:t>≤ 0,01 Hz</w:t>
            </w:r>
          </w:p>
        </w:tc>
      </w:tr>
      <w:tr w:rsidR="00BE5E31" w:rsidRPr="00FC6D91" w14:paraId="097D235F" w14:textId="77777777" w:rsidTr="00BE5E31">
        <w:tc>
          <w:tcPr>
            <w:tcW w:w="704" w:type="dxa"/>
          </w:tcPr>
          <w:p w14:paraId="37777FDD" w14:textId="0A48F75D" w:rsidR="00BE5E31" w:rsidRPr="00FC6D91" w:rsidRDefault="00BE5E31" w:rsidP="000D0616">
            <w:pPr>
              <w:spacing w:before="60" w:after="60"/>
              <w:ind w:firstLine="0"/>
              <w:rPr>
                <w:rFonts w:ascii="Times New Roman" w:hAnsi="Times New Roman"/>
                <w:bCs/>
                <w:iCs/>
              </w:rPr>
            </w:pPr>
            <w:r>
              <w:rPr>
                <w:rFonts w:ascii="Times New Roman" w:hAnsi="Times New Roman"/>
                <w:bCs/>
                <w:iCs/>
              </w:rPr>
              <w:t>4.</w:t>
            </w:r>
          </w:p>
        </w:tc>
        <w:tc>
          <w:tcPr>
            <w:tcW w:w="4678" w:type="dxa"/>
          </w:tcPr>
          <w:p w14:paraId="7E7117D3" w14:textId="53DE56EF" w:rsidR="00BE5E31" w:rsidRPr="00FC6D91" w:rsidRDefault="00BE5E31" w:rsidP="000D0616">
            <w:pPr>
              <w:spacing w:before="60" w:after="60"/>
              <w:ind w:firstLine="0"/>
              <w:rPr>
                <w:rFonts w:ascii="Times New Roman" w:hAnsi="Times New Roman"/>
              </w:rPr>
            </w:pPr>
            <w:r w:rsidRPr="00FC6D91">
              <w:rPr>
                <w:rFonts w:ascii="Times New Roman" w:hAnsi="Times New Roman"/>
              </w:rPr>
              <w:t>Vidinio etaloninio (reference) dažnio pokytis per metus (aging per year)</w:t>
            </w:r>
          </w:p>
        </w:tc>
        <w:tc>
          <w:tcPr>
            <w:tcW w:w="4819" w:type="dxa"/>
          </w:tcPr>
          <w:p w14:paraId="53ABF1FC" w14:textId="4E681E26" w:rsidR="00BE5E31" w:rsidRPr="00FC6D91" w:rsidRDefault="00BE5E31" w:rsidP="000D0616">
            <w:pPr>
              <w:autoSpaceDE w:val="0"/>
              <w:autoSpaceDN w:val="0"/>
              <w:adjustRightInd w:val="0"/>
              <w:ind w:firstLine="0"/>
              <w:rPr>
                <w:rFonts w:ascii="Times New Roman" w:hAnsi="Times New Roman"/>
                <w:bCs/>
                <w:iCs/>
              </w:rPr>
            </w:pPr>
            <w:r w:rsidRPr="00FC6D91">
              <w:rPr>
                <w:rFonts w:ascii="Times New Roman" w:hAnsi="Times New Roman"/>
              </w:rPr>
              <w:t>Ne daugiau, kaip ±3×10</w:t>
            </w:r>
            <w:r>
              <w:rPr>
                <w:rFonts w:ascii="Times New Roman" w:hAnsi="Times New Roman"/>
                <w:vertAlign w:val="superscript"/>
              </w:rPr>
              <w:noBreakHyphen/>
            </w:r>
            <w:r w:rsidRPr="00FC6D91">
              <w:rPr>
                <w:rFonts w:ascii="Times New Roman" w:hAnsi="Times New Roman"/>
                <w:vertAlign w:val="superscript"/>
              </w:rPr>
              <w:t>8</w:t>
            </w:r>
            <w:r w:rsidRPr="00FC6D91">
              <w:rPr>
                <w:rFonts w:ascii="Times New Roman" w:hAnsi="Times New Roman"/>
              </w:rPr>
              <w:t xml:space="preserve"> </w:t>
            </w:r>
          </w:p>
        </w:tc>
      </w:tr>
      <w:tr w:rsidR="00BE5E31" w:rsidRPr="00FC6D91" w14:paraId="4D138D45" w14:textId="77777777" w:rsidTr="00BE5E31">
        <w:tc>
          <w:tcPr>
            <w:tcW w:w="704" w:type="dxa"/>
          </w:tcPr>
          <w:p w14:paraId="20C2B23B" w14:textId="2C467291" w:rsidR="00BE5E31" w:rsidRPr="00FC6D91" w:rsidRDefault="00BE5E31" w:rsidP="000D0616">
            <w:pPr>
              <w:spacing w:before="60" w:after="60"/>
              <w:ind w:firstLine="0"/>
              <w:rPr>
                <w:rFonts w:ascii="Times New Roman" w:hAnsi="Times New Roman"/>
                <w:bCs/>
                <w:iCs/>
              </w:rPr>
            </w:pPr>
            <w:r>
              <w:rPr>
                <w:rFonts w:ascii="Times New Roman" w:hAnsi="Times New Roman"/>
                <w:bCs/>
                <w:iCs/>
              </w:rPr>
              <w:t>5.</w:t>
            </w:r>
          </w:p>
        </w:tc>
        <w:tc>
          <w:tcPr>
            <w:tcW w:w="4678" w:type="dxa"/>
          </w:tcPr>
          <w:p w14:paraId="683C362E" w14:textId="430FDA93" w:rsidR="00BE5E31" w:rsidRPr="00FC6D91" w:rsidRDefault="00BE5E31" w:rsidP="000D0616">
            <w:pPr>
              <w:spacing w:before="60" w:after="60"/>
              <w:ind w:firstLine="0"/>
              <w:rPr>
                <w:rFonts w:ascii="Times New Roman" w:hAnsi="Times New Roman"/>
              </w:rPr>
            </w:pPr>
            <w:r w:rsidRPr="00FC6D91">
              <w:rPr>
                <w:rFonts w:ascii="Times New Roman" w:hAnsi="Times New Roman"/>
              </w:rPr>
              <w:t xml:space="preserve">Vidinio etaloninio (reference) dažnio temperatūrinis pokytis (0  </w:t>
            </w:r>
            <w:r w:rsidRPr="00FC6D91">
              <w:rPr>
                <w:rFonts w:ascii="Times New Roman" w:hAnsi="Times New Roman"/>
                <w:vertAlign w:val="superscript"/>
              </w:rPr>
              <w:t>O</w:t>
            </w:r>
            <w:r w:rsidRPr="00FC6D91">
              <w:rPr>
                <w:rFonts w:ascii="Times New Roman" w:hAnsi="Times New Roman"/>
              </w:rPr>
              <w:t xml:space="preserve">C – 50 </w:t>
            </w:r>
            <w:r w:rsidRPr="00FC6D91">
              <w:rPr>
                <w:rFonts w:ascii="Times New Roman" w:hAnsi="Times New Roman"/>
                <w:vertAlign w:val="superscript"/>
              </w:rPr>
              <w:t>O</w:t>
            </w:r>
            <w:r w:rsidRPr="00FC6D91">
              <w:rPr>
                <w:rFonts w:ascii="Times New Roman" w:hAnsi="Times New Roman"/>
              </w:rPr>
              <w:t>C)</w:t>
            </w:r>
          </w:p>
        </w:tc>
        <w:tc>
          <w:tcPr>
            <w:tcW w:w="4819" w:type="dxa"/>
          </w:tcPr>
          <w:p w14:paraId="52411078" w14:textId="050CEEB7" w:rsidR="00BE5E31" w:rsidRPr="00FC6D91" w:rsidRDefault="00BE5E31" w:rsidP="000D0616">
            <w:pPr>
              <w:pStyle w:val="Default"/>
              <w:rPr>
                <w:rFonts w:ascii="Times New Roman" w:hAnsi="Times New Roman" w:cs="Times New Roman"/>
                <w:sz w:val="20"/>
                <w:szCs w:val="20"/>
              </w:rPr>
            </w:pPr>
            <w:r w:rsidRPr="00FC6D91">
              <w:rPr>
                <w:rFonts w:ascii="Times New Roman" w:hAnsi="Times New Roman" w:cs="Times New Roman"/>
                <w:sz w:val="20"/>
                <w:szCs w:val="20"/>
              </w:rPr>
              <w:t>Ne daugiau, kaip ±1×10</w:t>
            </w:r>
            <w:r>
              <w:rPr>
                <w:rFonts w:ascii="Times New Roman" w:hAnsi="Times New Roman" w:cs="Times New Roman"/>
                <w:sz w:val="20"/>
                <w:szCs w:val="20"/>
                <w:vertAlign w:val="superscript"/>
              </w:rPr>
              <w:noBreakHyphen/>
            </w:r>
            <w:r w:rsidRPr="00FC6D91">
              <w:rPr>
                <w:rFonts w:ascii="Times New Roman" w:hAnsi="Times New Roman" w:cs="Times New Roman"/>
                <w:sz w:val="20"/>
                <w:szCs w:val="20"/>
                <w:vertAlign w:val="superscript"/>
              </w:rPr>
              <w:t>9</w:t>
            </w:r>
            <w:r w:rsidRPr="00FC6D91">
              <w:rPr>
                <w:rFonts w:ascii="Times New Roman" w:hAnsi="Times New Roman" w:cs="Times New Roman"/>
                <w:sz w:val="20"/>
                <w:szCs w:val="20"/>
              </w:rPr>
              <w:t xml:space="preserve"> </w:t>
            </w:r>
          </w:p>
          <w:p w14:paraId="68F77E1E" w14:textId="77777777" w:rsidR="00BE5E31" w:rsidRPr="00FC6D91" w:rsidRDefault="00BE5E31" w:rsidP="000D0616">
            <w:pPr>
              <w:autoSpaceDE w:val="0"/>
              <w:autoSpaceDN w:val="0"/>
              <w:adjustRightInd w:val="0"/>
              <w:ind w:firstLine="0"/>
              <w:rPr>
                <w:rFonts w:ascii="Times New Roman" w:hAnsi="Times New Roman"/>
                <w:bCs/>
                <w:iCs/>
              </w:rPr>
            </w:pPr>
          </w:p>
        </w:tc>
      </w:tr>
      <w:tr w:rsidR="00BE5E31" w:rsidRPr="00FC6D91" w14:paraId="030AEDE9" w14:textId="77777777" w:rsidTr="00BE5E31">
        <w:tc>
          <w:tcPr>
            <w:tcW w:w="704" w:type="dxa"/>
          </w:tcPr>
          <w:p w14:paraId="021F5DFF" w14:textId="25A5FEF7" w:rsidR="00BE5E31" w:rsidRPr="00FC6D91" w:rsidRDefault="00BE5E31" w:rsidP="000D0616">
            <w:pPr>
              <w:spacing w:before="60" w:after="60"/>
              <w:ind w:firstLine="0"/>
              <w:rPr>
                <w:rFonts w:ascii="Times New Roman" w:hAnsi="Times New Roman"/>
                <w:bCs/>
                <w:iCs/>
              </w:rPr>
            </w:pPr>
            <w:r>
              <w:rPr>
                <w:rFonts w:ascii="Times New Roman" w:hAnsi="Times New Roman"/>
                <w:bCs/>
                <w:iCs/>
              </w:rPr>
              <w:t>6.</w:t>
            </w:r>
          </w:p>
        </w:tc>
        <w:tc>
          <w:tcPr>
            <w:tcW w:w="4678" w:type="dxa"/>
          </w:tcPr>
          <w:p w14:paraId="0865AF85" w14:textId="1736209A" w:rsidR="00BE5E31" w:rsidRPr="00FC6D91" w:rsidRDefault="00BE5E31" w:rsidP="000D0616">
            <w:pPr>
              <w:spacing w:before="60" w:after="60"/>
              <w:ind w:firstLine="0"/>
              <w:rPr>
                <w:rFonts w:ascii="Times New Roman" w:hAnsi="Times New Roman"/>
              </w:rPr>
            </w:pPr>
            <w:r w:rsidRPr="00FC6D91">
              <w:rPr>
                <w:rFonts w:ascii="Times New Roman" w:hAnsi="Times New Roman"/>
              </w:rPr>
              <w:t>Pasiekiamas vidinio etaloninio (reference) dažnio kalibravimo tikslumas</w:t>
            </w:r>
          </w:p>
        </w:tc>
        <w:tc>
          <w:tcPr>
            <w:tcW w:w="4819" w:type="dxa"/>
          </w:tcPr>
          <w:p w14:paraId="128D7450" w14:textId="77777777" w:rsidR="00BE5E31" w:rsidRPr="00FC6D91" w:rsidRDefault="00BE5E31" w:rsidP="000D0616">
            <w:pPr>
              <w:pStyle w:val="Default"/>
              <w:rPr>
                <w:rFonts w:ascii="Times New Roman" w:hAnsi="Times New Roman" w:cs="Times New Roman"/>
                <w:sz w:val="20"/>
                <w:szCs w:val="20"/>
              </w:rPr>
            </w:pPr>
            <w:r w:rsidRPr="00FC6D91">
              <w:rPr>
                <w:rFonts w:ascii="Times New Roman" w:hAnsi="Times New Roman" w:cs="Times New Roman"/>
                <w:sz w:val="20"/>
                <w:szCs w:val="20"/>
              </w:rPr>
              <w:t>±5 × 10</w:t>
            </w:r>
            <w:r w:rsidRPr="00FC6D91">
              <w:rPr>
                <w:rFonts w:ascii="Times New Roman" w:hAnsi="Times New Roman" w:cs="Times New Roman"/>
                <w:sz w:val="20"/>
                <w:szCs w:val="20"/>
                <w:vertAlign w:val="superscript"/>
              </w:rPr>
              <w:t>–9</w:t>
            </w:r>
            <w:r w:rsidRPr="00FC6D91">
              <w:rPr>
                <w:rFonts w:ascii="Times New Roman" w:hAnsi="Times New Roman" w:cs="Times New Roman"/>
                <w:sz w:val="20"/>
                <w:szCs w:val="20"/>
              </w:rPr>
              <w:t xml:space="preserve"> </w:t>
            </w:r>
          </w:p>
          <w:p w14:paraId="400B376B" w14:textId="77777777" w:rsidR="00BE5E31" w:rsidRPr="00FC6D91" w:rsidRDefault="00BE5E31" w:rsidP="000D0616">
            <w:pPr>
              <w:autoSpaceDE w:val="0"/>
              <w:autoSpaceDN w:val="0"/>
              <w:adjustRightInd w:val="0"/>
              <w:ind w:firstLine="0"/>
              <w:rPr>
                <w:rFonts w:ascii="Times New Roman" w:hAnsi="Times New Roman"/>
                <w:bCs/>
                <w:iCs/>
              </w:rPr>
            </w:pPr>
          </w:p>
        </w:tc>
      </w:tr>
      <w:tr w:rsidR="00BE5E31" w:rsidRPr="00FC6D91" w14:paraId="4D8EB3E1" w14:textId="77777777" w:rsidTr="00BE5E31">
        <w:tc>
          <w:tcPr>
            <w:tcW w:w="704" w:type="dxa"/>
          </w:tcPr>
          <w:p w14:paraId="5323772D" w14:textId="6C331ED9" w:rsidR="00BE5E31" w:rsidRPr="00FC6D91" w:rsidRDefault="00BE5E31" w:rsidP="000D0616">
            <w:pPr>
              <w:spacing w:before="60" w:after="60"/>
              <w:ind w:firstLine="0"/>
              <w:rPr>
                <w:rFonts w:ascii="Times New Roman" w:hAnsi="Times New Roman"/>
                <w:bCs/>
                <w:iCs/>
              </w:rPr>
            </w:pPr>
            <w:r>
              <w:rPr>
                <w:rFonts w:ascii="Times New Roman" w:hAnsi="Times New Roman"/>
                <w:bCs/>
                <w:iCs/>
              </w:rPr>
              <w:t>7.</w:t>
            </w:r>
          </w:p>
        </w:tc>
        <w:tc>
          <w:tcPr>
            <w:tcW w:w="4678" w:type="dxa"/>
          </w:tcPr>
          <w:p w14:paraId="129FD97C" w14:textId="10DE5C1F" w:rsidR="00BE5E31" w:rsidRPr="00FC6D91" w:rsidRDefault="00BE5E31" w:rsidP="000D0616">
            <w:pPr>
              <w:spacing w:before="60" w:after="60"/>
              <w:ind w:firstLine="0"/>
              <w:rPr>
                <w:rFonts w:ascii="Times New Roman" w:hAnsi="Times New Roman"/>
              </w:rPr>
            </w:pPr>
            <w:r w:rsidRPr="00FC6D91">
              <w:rPr>
                <w:rFonts w:ascii="Times New Roman" w:hAnsi="Times New Roman"/>
              </w:rPr>
              <w:t xml:space="preserve">Dažnio </w:t>
            </w:r>
            <w:r>
              <w:rPr>
                <w:rFonts w:ascii="Times New Roman" w:hAnsi="Times New Roman"/>
              </w:rPr>
              <w:t>skiriamoji geba</w:t>
            </w:r>
            <w:r w:rsidRPr="00FC6D91">
              <w:rPr>
                <w:rFonts w:ascii="Times New Roman" w:hAnsi="Times New Roman"/>
              </w:rPr>
              <w:t xml:space="preserve"> </w:t>
            </w:r>
            <w:r>
              <w:rPr>
                <w:rFonts w:ascii="Times New Roman" w:hAnsi="Times New Roman"/>
              </w:rPr>
              <w:t xml:space="preserve">(marker resolution) </w:t>
            </w:r>
            <w:r w:rsidRPr="00FC6D91">
              <w:rPr>
                <w:rFonts w:ascii="Times New Roman" w:hAnsi="Times New Roman"/>
              </w:rPr>
              <w:t>spektro analizatoriaus režime</w:t>
            </w:r>
          </w:p>
        </w:tc>
        <w:tc>
          <w:tcPr>
            <w:tcW w:w="4819" w:type="dxa"/>
          </w:tcPr>
          <w:p w14:paraId="19671F40" w14:textId="235A77F1" w:rsidR="00BE5E31" w:rsidRPr="00FC6D91" w:rsidRDefault="00BE5E31" w:rsidP="000D0616">
            <w:pPr>
              <w:pStyle w:val="Default"/>
              <w:rPr>
                <w:rFonts w:ascii="Times New Roman" w:hAnsi="Times New Roman" w:cs="Times New Roman"/>
                <w:sz w:val="20"/>
                <w:szCs w:val="20"/>
              </w:rPr>
            </w:pPr>
            <w:r w:rsidRPr="00FC6D91">
              <w:rPr>
                <w:rFonts w:ascii="Times New Roman" w:hAnsi="Times New Roman" w:cs="Times New Roman"/>
                <w:sz w:val="20"/>
                <w:szCs w:val="20"/>
              </w:rPr>
              <w:t>1 Hz</w:t>
            </w:r>
          </w:p>
        </w:tc>
      </w:tr>
      <w:tr w:rsidR="00BE5E31" w:rsidRPr="00FC6D91" w14:paraId="3EB614F3" w14:textId="77777777" w:rsidTr="00BE5E31">
        <w:tc>
          <w:tcPr>
            <w:tcW w:w="704" w:type="dxa"/>
          </w:tcPr>
          <w:p w14:paraId="66C8F038" w14:textId="003351DD" w:rsidR="00BE5E31" w:rsidRPr="00FC6D91" w:rsidRDefault="00BE5E31" w:rsidP="000D0616">
            <w:pPr>
              <w:spacing w:before="60" w:after="60"/>
              <w:ind w:firstLine="0"/>
              <w:rPr>
                <w:rFonts w:ascii="Times New Roman" w:hAnsi="Times New Roman"/>
                <w:bCs/>
                <w:iCs/>
              </w:rPr>
            </w:pPr>
            <w:r>
              <w:rPr>
                <w:rFonts w:ascii="Times New Roman" w:hAnsi="Times New Roman"/>
                <w:bCs/>
                <w:iCs/>
              </w:rPr>
              <w:t>8.</w:t>
            </w:r>
          </w:p>
        </w:tc>
        <w:tc>
          <w:tcPr>
            <w:tcW w:w="9497" w:type="dxa"/>
            <w:gridSpan w:val="2"/>
          </w:tcPr>
          <w:p w14:paraId="395ACB90" w14:textId="662AAE90" w:rsidR="00BE5E31" w:rsidRPr="008D2282" w:rsidRDefault="00BE5E31" w:rsidP="000D0616">
            <w:pPr>
              <w:pStyle w:val="Default"/>
              <w:rPr>
                <w:rFonts w:ascii="Times New Roman" w:hAnsi="Times New Roman" w:cs="Times New Roman"/>
                <w:b/>
                <w:bCs/>
                <w:sz w:val="20"/>
                <w:szCs w:val="20"/>
              </w:rPr>
            </w:pPr>
            <w:r w:rsidRPr="008D2282">
              <w:rPr>
                <w:rFonts w:ascii="Times New Roman" w:hAnsi="Times New Roman" w:cs="Times New Roman"/>
                <w:b/>
                <w:bCs/>
                <w:sz w:val="20"/>
                <w:szCs w:val="20"/>
              </w:rPr>
              <w:t>Maksimalus kreivės (angl. trace) atvaizdavimo taškų skaičius</w:t>
            </w:r>
          </w:p>
        </w:tc>
      </w:tr>
      <w:tr w:rsidR="00BE5E31" w:rsidRPr="00FC6D91" w14:paraId="2BF5BC6B" w14:textId="77777777" w:rsidTr="00BE5E31">
        <w:tc>
          <w:tcPr>
            <w:tcW w:w="704" w:type="dxa"/>
          </w:tcPr>
          <w:p w14:paraId="129CBC88" w14:textId="1913B5A9" w:rsidR="00BE5E31" w:rsidRPr="00FC6D91" w:rsidRDefault="00BE5E31" w:rsidP="00F657E3">
            <w:pPr>
              <w:spacing w:before="60" w:after="60"/>
              <w:ind w:firstLine="0"/>
              <w:rPr>
                <w:rFonts w:ascii="Times New Roman" w:hAnsi="Times New Roman"/>
                <w:bCs/>
                <w:iCs/>
              </w:rPr>
            </w:pPr>
            <w:r>
              <w:rPr>
                <w:rFonts w:ascii="Times New Roman" w:hAnsi="Times New Roman"/>
                <w:bCs/>
                <w:iCs/>
              </w:rPr>
              <w:t>8.1.</w:t>
            </w:r>
          </w:p>
        </w:tc>
        <w:tc>
          <w:tcPr>
            <w:tcW w:w="4678" w:type="dxa"/>
          </w:tcPr>
          <w:p w14:paraId="21F978B6" w14:textId="45E1204D" w:rsidR="00BE5E31" w:rsidRPr="00FC6D91" w:rsidRDefault="00BE5E31" w:rsidP="00F657E3">
            <w:pPr>
              <w:spacing w:before="60" w:after="60"/>
              <w:ind w:firstLine="0"/>
              <w:rPr>
                <w:rFonts w:ascii="Times New Roman" w:hAnsi="Times New Roman"/>
              </w:rPr>
            </w:pPr>
            <w:r w:rsidRPr="00FC6D91">
              <w:rPr>
                <w:rFonts w:ascii="Times New Roman" w:hAnsi="Times New Roman"/>
              </w:rPr>
              <w:t>Spektro analizatoriaus režime</w:t>
            </w:r>
          </w:p>
        </w:tc>
        <w:tc>
          <w:tcPr>
            <w:tcW w:w="4819" w:type="dxa"/>
          </w:tcPr>
          <w:p w14:paraId="7A98A6A5" w14:textId="496F8BA3" w:rsidR="00BE5E31" w:rsidRPr="00FC6D91" w:rsidRDefault="00BE5E31" w:rsidP="00F657E3">
            <w:pPr>
              <w:autoSpaceDE w:val="0"/>
              <w:autoSpaceDN w:val="0"/>
              <w:adjustRightInd w:val="0"/>
              <w:ind w:firstLine="0"/>
              <w:rPr>
                <w:rFonts w:ascii="Times New Roman" w:hAnsi="Times New Roman"/>
                <w:bCs/>
                <w:iCs/>
              </w:rPr>
            </w:pPr>
            <w:r w:rsidRPr="00FC6D91">
              <w:rPr>
                <w:rFonts w:ascii="Times New Roman" w:hAnsi="Times New Roman"/>
                <w:bCs/>
                <w:iCs/>
              </w:rPr>
              <w:t>Ne mažiau, kaip 100</w:t>
            </w:r>
            <w:r>
              <w:rPr>
                <w:rFonts w:ascii="Times New Roman" w:hAnsi="Times New Roman"/>
                <w:bCs/>
                <w:iCs/>
              </w:rPr>
              <w:t xml:space="preserve"> </w:t>
            </w:r>
            <w:r w:rsidRPr="00FC6D91">
              <w:rPr>
                <w:rFonts w:ascii="Times New Roman" w:hAnsi="Times New Roman"/>
                <w:bCs/>
                <w:iCs/>
              </w:rPr>
              <w:t>000</w:t>
            </w:r>
          </w:p>
        </w:tc>
      </w:tr>
      <w:tr w:rsidR="00BE5E31" w:rsidRPr="00FC6D91" w14:paraId="184F71C0" w14:textId="77777777" w:rsidTr="00BE5E31">
        <w:tc>
          <w:tcPr>
            <w:tcW w:w="704" w:type="dxa"/>
          </w:tcPr>
          <w:p w14:paraId="6D186993" w14:textId="0A58DB70" w:rsidR="00BE5E31" w:rsidRPr="00FC6D91" w:rsidRDefault="00BE5E31" w:rsidP="00F657E3">
            <w:pPr>
              <w:spacing w:before="60" w:after="60"/>
              <w:ind w:firstLine="0"/>
              <w:rPr>
                <w:rFonts w:ascii="Times New Roman" w:hAnsi="Times New Roman"/>
                <w:bCs/>
                <w:iCs/>
              </w:rPr>
            </w:pPr>
            <w:r>
              <w:rPr>
                <w:rFonts w:ascii="Times New Roman" w:hAnsi="Times New Roman"/>
                <w:bCs/>
                <w:iCs/>
              </w:rPr>
              <w:t>8.2.</w:t>
            </w:r>
          </w:p>
        </w:tc>
        <w:tc>
          <w:tcPr>
            <w:tcW w:w="4678" w:type="dxa"/>
          </w:tcPr>
          <w:p w14:paraId="5C971A2C" w14:textId="6A75B0FD" w:rsidR="00BE5E31" w:rsidRPr="00FC6D91" w:rsidRDefault="00BE5E31" w:rsidP="00F657E3">
            <w:pPr>
              <w:spacing w:before="60" w:after="60"/>
              <w:ind w:firstLine="0"/>
              <w:rPr>
                <w:rFonts w:ascii="Times New Roman" w:hAnsi="Times New Roman"/>
              </w:rPr>
            </w:pPr>
            <w:r w:rsidRPr="00FC6D91">
              <w:rPr>
                <w:rFonts w:ascii="Times New Roman" w:hAnsi="Times New Roman"/>
              </w:rPr>
              <w:t>EMI imtuvo režime</w:t>
            </w:r>
          </w:p>
        </w:tc>
        <w:tc>
          <w:tcPr>
            <w:tcW w:w="4819" w:type="dxa"/>
          </w:tcPr>
          <w:p w14:paraId="2BD3E7DF" w14:textId="574CC1B5" w:rsidR="00BE5E31" w:rsidRPr="00FC6D91" w:rsidRDefault="00BE5E31" w:rsidP="00F657E3">
            <w:pPr>
              <w:autoSpaceDE w:val="0"/>
              <w:autoSpaceDN w:val="0"/>
              <w:adjustRightInd w:val="0"/>
              <w:ind w:firstLine="0"/>
              <w:rPr>
                <w:rFonts w:ascii="Times New Roman" w:hAnsi="Times New Roman"/>
                <w:bCs/>
                <w:iCs/>
              </w:rPr>
            </w:pPr>
            <w:r w:rsidRPr="00FC6D91">
              <w:rPr>
                <w:rFonts w:ascii="Times New Roman" w:hAnsi="Times New Roman"/>
                <w:bCs/>
                <w:iCs/>
              </w:rPr>
              <w:t>Ne mažiau, kaip 200</w:t>
            </w:r>
            <w:r>
              <w:rPr>
                <w:rFonts w:ascii="Times New Roman" w:hAnsi="Times New Roman"/>
                <w:bCs/>
                <w:iCs/>
              </w:rPr>
              <w:t xml:space="preserve"> </w:t>
            </w:r>
            <w:r w:rsidRPr="00FC6D91">
              <w:rPr>
                <w:rFonts w:ascii="Times New Roman" w:hAnsi="Times New Roman"/>
                <w:bCs/>
                <w:iCs/>
              </w:rPr>
              <w:t xml:space="preserve">000 </w:t>
            </w:r>
          </w:p>
        </w:tc>
      </w:tr>
      <w:tr w:rsidR="00BE5E31" w:rsidRPr="00FC6D91" w14:paraId="2B2DAAF9" w14:textId="77777777" w:rsidTr="00BE5E31">
        <w:tc>
          <w:tcPr>
            <w:tcW w:w="704" w:type="dxa"/>
          </w:tcPr>
          <w:p w14:paraId="330F432D" w14:textId="5BA5EC0C" w:rsidR="00BE5E31" w:rsidRPr="00FC6D91" w:rsidRDefault="00BE5E31" w:rsidP="00F657E3">
            <w:pPr>
              <w:spacing w:before="60" w:after="60"/>
              <w:ind w:firstLine="0"/>
              <w:rPr>
                <w:rFonts w:ascii="Times New Roman" w:hAnsi="Times New Roman"/>
                <w:bCs/>
                <w:iCs/>
              </w:rPr>
            </w:pPr>
            <w:r>
              <w:rPr>
                <w:rFonts w:ascii="Times New Roman" w:hAnsi="Times New Roman"/>
                <w:bCs/>
                <w:iCs/>
              </w:rPr>
              <w:t>8.3.</w:t>
            </w:r>
          </w:p>
        </w:tc>
        <w:tc>
          <w:tcPr>
            <w:tcW w:w="4678" w:type="dxa"/>
          </w:tcPr>
          <w:p w14:paraId="6B90D269" w14:textId="777F911D" w:rsidR="00BE5E31" w:rsidRPr="00FC6D91" w:rsidRDefault="00BE5E31" w:rsidP="00F657E3">
            <w:pPr>
              <w:spacing w:before="60" w:after="60"/>
              <w:ind w:firstLine="0"/>
              <w:rPr>
                <w:rFonts w:ascii="Times New Roman" w:hAnsi="Times New Roman"/>
              </w:rPr>
            </w:pPr>
            <w:r w:rsidRPr="00FC6D91">
              <w:rPr>
                <w:rFonts w:ascii="Times New Roman" w:hAnsi="Times New Roman"/>
              </w:rPr>
              <w:t>EMI imtuvo skenavimo režime</w:t>
            </w:r>
          </w:p>
        </w:tc>
        <w:tc>
          <w:tcPr>
            <w:tcW w:w="4819" w:type="dxa"/>
          </w:tcPr>
          <w:p w14:paraId="0349DD86" w14:textId="77777777" w:rsidR="00BE5E31" w:rsidRDefault="00BE5E31" w:rsidP="00F657E3">
            <w:pPr>
              <w:autoSpaceDE w:val="0"/>
              <w:autoSpaceDN w:val="0"/>
              <w:adjustRightInd w:val="0"/>
              <w:ind w:firstLine="0"/>
              <w:rPr>
                <w:rFonts w:ascii="Times New Roman" w:hAnsi="Times New Roman"/>
                <w:bCs/>
                <w:iCs/>
              </w:rPr>
            </w:pPr>
            <w:r w:rsidRPr="00FC6D91">
              <w:rPr>
                <w:rFonts w:ascii="Times New Roman" w:hAnsi="Times New Roman"/>
                <w:bCs/>
                <w:iCs/>
              </w:rPr>
              <w:t xml:space="preserve">Ne mažiau, kaip </w:t>
            </w:r>
          </w:p>
          <w:p w14:paraId="2DE507C6" w14:textId="5C2E9D00" w:rsidR="00BE5E31" w:rsidRPr="00FC6D91" w:rsidRDefault="00BE5E31" w:rsidP="00F657E3">
            <w:pPr>
              <w:autoSpaceDE w:val="0"/>
              <w:autoSpaceDN w:val="0"/>
              <w:adjustRightInd w:val="0"/>
              <w:ind w:firstLine="0"/>
              <w:rPr>
                <w:rFonts w:ascii="Times New Roman" w:hAnsi="Times New Roman"/>
                <w:bCs/>
                <w:iCs/>
              </w:rPr>
            </w:pPr>
            <w:r w:rsidRPr="00FC6D91">
              <w:rPr>
                <w:rFonts w:ascii="Times New Roman" w:hAnsi="Times New Roman"/>
                <w:bCs/>
                <w:iCs/>
              </w:rPr>
              <w:t>10 000 000</w:t>
            </w:r>
          </w:p>
        </w:tc>
      </w:tr>
      <w:tr w:rsidR="00BE5E31" w:rsidRPr="00FC6D91" w14:paraId="5A26FC98" w14:textId="77777777" w:rsidTr="00BE5E31">
        <w:tc>
          <w:tcPr>
            <w:tcW w:w="704" w:type="dxa"/>
          </w:tcPr>
          <w:p w14:paraId="54799D8B" w14:textId="4435FDD7" w:rsidR="00BE5E31" w:rsidRPr="00FC6D91" w:rsidRDefault="00BE5E31" w:rsidP="00F657E3">
            <w:pPr>
              <w:spacing w:before="60" w:after="60"/>
              <w:ind w:firstLine="0"/>
              <w:rPr>
                <w:rFonts w:ascii="Times New Roman" w:hAnsi="Times New Roman"/>
                <w:bCs/>
                <w:iCs/>
              </w:rPr>
            </w:pPr>
            <w:r>
              <w:rPr>
                <w:rFonts w:ascii="Times New Roman" w:hAnsi="Times New Roman"/>
                <w:bCs/>
                <w:iCs/>
              </w:rPr>
              <w:t>8.4.</w:t>
            </w:r>
          </w:p>
        </w:tc>
        <w:tc>
          <w:tcPr>
            <w:tcW w:w="4678" w:type="dxa"/>
          </w:tcPr>
          <w:p w14:paraId="589DCC64" w14:textId="20EC5F94" w:rsidR="00BE5E31" w:rsidRPr="00FC6D91" w:rsidRDefault="00BE5E31" w:rsidP="00F657E3">
            <w:pPr>
              <w:spacing w:before="60" w:after="60"/>
              <w:ind w:firstLine="0"/>
              <w:rPr>
                <w:rFonts w:ascii="Times New Roman" w:hAnsi="Times New Roman"/>
              </w:rPr>
            </w:pPr>
            <w:r w:rsidRPr="00FC6D91">
              <w:rPr>
                <w:rFonts w:ascii="Times New Roman" w:hAnsi="Times New Roman"/>
              </w:rPr>
              <w:t>Kreivių skaičius</w:t>
            </w:r>
          </w:p>
        </w:tc>
        <w:tc>
          <w:tcPr>
            <w:tcW w:w="4819" w:type="dxa"/>
          </w:tcPr>
          <w:p w14:paraId="38B6EB93" w14:textId="5361F56E" w:rsidR="00BE5E31" w:rsidRPr="00FC6D91" w:rsidRDefault="00BE5E31" w:rsidP="00F657E3">
            <w:pPr>
              <w:autoSpaceDE w:val="0"/>
              <w:autoSpaceDN w:val="0"/>
              <w:adjustRightInd w:val="0"/>
              <w:ind w:firstLine="0"/>
              <w:rPr>
                <w:rFonts w:ascii="Times New Roman" w:hAnsi="Times New Roman"/>
                <w:bCs/>
                <w:iCs/>
              </w:rPr>
            </w:pPr>
            <w:r w:rsidRPr="00FC6D91">
              <w:rPr>
                <w:rFonts w:ascii="Times New Roman" w:hAnsi="Times New Roman"/>
                <w:bCs/>
                <w:iCs/>
              </w:rPr>
              <w:t>6 arba daugiau</w:t>
            </w:r>
          </w:p>
        </w:tc>
      </w:tr>
      <w:tr w:rsidR="00BE5E31" w:rsidRPr="00FC6D91" w14:paraId="6029DC48" w14:textId="77777777" w:rsidTr="00BE5E31">
        <w:tc>
          <w:tcPr>
            <w:tcW w:w="704" w:type="dxa"/>
          </w:tcPr>
          <w:p w14:paraId="60F5B400" w14:textId="5140B294" w:rsidR="00BE5E31" w:rsidRPr="00FC6D91" w:rsidRDefault="00BE5E31" w:rsidP="007E6A91">
            <w:pPr>
              <w:spacing w:before="60" w:after="60"/>
              <w:ind w:firstLine="0"/>
              <w:rPr>
                <w:rFonts w:ascii="Times New Roman" w:hAnsi="Times New Roman"/>
                <w:bCs/>
                <w:iCs/>
              </w:rPr>
            </w:pPr>
            <w:r>
              <w:rPr>
                <w:rFonts w:ascii="Times New Roman" w:hAnsi="Times New Roman"/>
                <w:bCs/>
                <w:iCs/>
              </w:rPr>
              <w:t>9.</w:t>
            </w:r>
          </w:p>
        </w:tc>
        <w:tc>
          <w:tcPr>
            <w:tcW w:w="4678" w:type="dxa"/>
          </w:tcPr>
          <w:p w14:paraId="4D0760FB" w14:textId="3189C9A0" w:rsidR="00BE5E31" w:rsidRPr="00FC6D91" w:rsidRDefault="00BE5E31" w:rsidP="007E6A91">
            <w:pPr>
              <w:spacing w:before="60" w:after="60"/>
              <w:ind w:firstLine="0"/>
              <w:rPr>
                <w:rFonts w:ascii="Times New Roman" w:hAnsi="Times New Roman"/>
              </w:rPr>
            </w:pPr>
            <w:r w:rsidRPr="00FC6D91">
              <w:rPr>
                <w:rFonts w:ascii="Times New Roman" w:hAnsi="Times New Roman"/>
              </w:rPr>
              <w:t xml:space="preserve">Vienos šoninės juostos fazinis triukšmas (angl. SSB phase noise) </w:t>
            </w:r>
          </w:p>
        </w:tc>
        <w:tc>
          <w:tcPr>
            <w:tcW w:w="4819" w:type="dxa"/>
          </w:tcPr>
          <w:p w14:paraId="0E08CCE7" w14:textId="53320472"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Mažiausias: ≤ -156 dBc/Hz (kai dažnio postūmis nuo f</w:t>
            </w:r>
            <w:r>
              <w:rPr>
                <w:rFonts w:ascii="Times New Roman" w:hAnsi="Times New Roman"/>
                <w:vertAlign w:val="subscript"/>
              </w:rPr>
              <w:t>0</w:t>
            </w:r>
            <w:r w:rsidRPr="00FC6D91">
              <w:rPr>
                <w:rFonts w:ascii="Times New Roman" w:hAnsi="Times New Roman"/>
              </w:rPr>
              <w:t xml:space="preserve"> yra ≥ 10 MHz); </w:t>
            </w:r>
          </w:p>
          <w:p w14:paraId="02A9823A" w14:textId="2521BE53"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Didžiausias: ≤ - 90 dBc/Hz (kai dažnio postūmis nuo f</w:t>
            </w:r>
            <w:r>
              <w:rPr>
                <w:rFonts w:ascii="Times New Roman" w:hAnsi="Times New Roman"/>
                <w:vertAlign w:val="subscript"/>
              </w:rPr>
              <w:t>0</w:t>
            </w:r>
            <w:r w:rsidRPr="00FC6D91">
              <w:rPr>
                <w:rFonts w:ascii="Times New Roman" w:hAnsi="Times New Roman"/>
              </w:rPr>
              <w:t xml:space="preserve"> =10 Hz); </w:t>
            </w:r>
          </w:p>
          <w:p w14:paraId="3BF5A969" w14:textId="4D855645"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Vidutinis: &lt; -136 dBc/Hz (kai dažnio postūmis nuo f</w:t>
            </w:r>
            <w:r>
              <w:rPr>
                <w:rFonts w:ascii="Times New Roman" w:hAnsi="Times New Roman"/>
                <w:vertAlign w:val="subscript"/>
              </w:rPr>
              <w:t>0</w:t>
            </w:r>
            <w:r w:rsidRPr="00FC6D91">
              <w:rPr>
                <w:rFonts w:ascii="Times New Roman" w:hAnsi="Times New Roman"/>
              </w:rPr>
              <w:t xml:space="preserve"> =100 kHz).</w:t>
            </w:r>
          </w:p>
          <w:p w14:paraId="2F205620" w14:textId="05CEC287" w:rsidR="00BE5E31" w:rsidRPr="00FC6D91" w:rsidRDefault="00BE5E31" w:rsidP="007E6A91">
            <w:pPr>
              <w:autoSpaceDE w:val="0"/>
              <w:autoSpaceDN w:val="0"/>
              <w:adjustRightInd w:val="0"/>
              <w:ind w:firstLine="0"/>
              <w:rPr>
                <w:rFonts w:ascii="Times New Roman" w:hAnsi="Times New Roman"/>
                <w:bCs/>
                <w:iCs/>
              </w:rPr>
            </w:pPr>
            <w:r w:rsidRPr="00FC6D91">
              <w:rPr>
                <w:rFonts w:ascii="Times New Roman" w:hAnsi="Times New Roman"/>
              </w:rPr>
              <w:t>Kur f</w:t>
            </w:r>
            <w:r>
              <w:rPr>
                <w:rFonts w:ascii="Times New Roman" w:hAnsi="Times New Roman"/>
                <w:vertAlign w:val="subscript"/>
              </w:rPr>
              <w:t>0</w:t>
            </w:r>
            <w:r w:rsidRPr="00FC6D91">
              <w:rPr>
                <w:rFonts w:ascii="Times New Roman" w:hAnsi="Times New Roman"/>
              </w:rPr>
              <w:t xml:space="preserve"> = 1000 MHz</w:t>
            </w:r>
          </w:p>
        </w:tc>
      </w:tr>
      <w:tr w:rsidR="00BE5E31" w:rsidRPr="00FC6D91" w14:paraId="5DE18C7A" w14:textId="77777777" w:rsidTr="00BE5E31">
        <w:tc>
          <w:tcPr>
            <w:tcW w:w="704" w:type="dxa"/>
          </w:tcPr>
          <w:p w14:paraId="092F73FA" w14:textId="73C27DA1" w:rsidR="00BE5E31" w:rsidRPr="00FC6D91" w:rsidRDefault="00BE5E31" w:rsidP="007E6A91">
            <w:pPr>
              <w:spacing w:before="60" w:after="60"/>
              <w:ind w:firstLine="0"/>
              <w:rPr>
                <w:rFonts w:ascii="Times New Roman" w:hAnsi="Times New Roman"/>
                <w:bCs/>
                <w:iCs/>
              </w:rPr>
            </w:pPr>
            <w:r>
              <w:rPr>
                <w:rFonts w:ascii="Times New Roman" w:hAnsi="Times New Roman"/>
                <w:bCs/>
                <w:iCs/>
              </w:rPr>
              <w:t>10.</w:t>
            </w:r>
          </w:p>
        </w:tc>
        <w:tc>
          <w:tcPr>
            <w:tcW w:w="4678" w:type="dxa"/>
          </w:tcPr>
          <w:p w14:paraId="7C80E6BA" w14:textId="07EF7AF8" w:rsidR="00BE5E31" w:rsidRPr="00FC6D91" w:rsidRDefault="00BE5E31" w:rsidP="007E6A91">
            <w:pPr>
              <w:spacing w:before="60" w:after="60"/>
              <w:ind w:firstLine="0"/>
              <w:rPr>
                <w:rFonts w:ascii="Times New Roman" w:hAnsi="Times New Roman"/>
              </w:rPr>
            </w:pPr>
            <w:r>
              <w:rPr>
                <w:rFonts w:ascii="Times New Roman" w:hAnsi="Times New Roman"/>
              </w:rPr>
              <w:t>Spektro analizė</w:t>
            </w:r>
            <w:r w:rsidRPr="00FC6D91">
              <w:rPr>
                <w:rFonts w:ascii="Times New Roman" w:hAnsi="Times New Roman"/>
              </w:rPr>
              <w:t xml:space="preserve"> realiame laike</w:t>
            </w:r>
          </w:p>
        </w:tc>
        <w:tc>
          <w:tcPr>
            <w:tcW w:w="4819" w:type="dxa"/>
          </w:tcPr>
          <w:p w14:paraId="78207483" w14:textId="261361E4" w:rsidR="00BE5E31" w:rsidRPr="00FC6D91" w:rsidRDefault="00BE5E31" w:rsidP="007E6A91">
            <w:pPr>
              <w:autoSpaceDE w:val="0"/>
              <w:autoSpaceDN w:val="0"/>
              <w:adjustRightInd w:val="0"/>
              <w:ind w:firstLine="0"/>
              <w:rPr>
                <w:rFonts w:ascii="Times New Roman" w:hAnsi="Times New Roman"/>
                <w:bCs/>
                <w:iCs/>
              </w:rPr>
            </w:pPr>
            <w:r w:rsidRPr="00FC6D91">
              <w:rPr>
                <w:rFonts w:ascii="Times New Roman" w:hAnsi="Times New Roman"/>
                <w:bCs/>
                <w:iCs/>
              </w:rPr>
              <w:t>Matavimų juostos plotis – ne mažiau, kaip 970 MHz</w:t>
            </w:r>
          </w:p>
        </w:tc>
      </w:tr>
      <w:tr w:rsidR="00BE5E31" w:rsidRPr="00FC6D91" w14:paraId="4F9B0710" w14:textId="77777777" w:rsidTr="00BE5E31">
        <w:tc>
          <w:tcPr>
            <w:tcW w:w="704" w:type="dxa"/>
          </w:tcPr>
          <w:p w14:paraId="1914D368" w14:textId="3FBA0BE5" w:rsidR="00BE5E31" w:rsidRPr="00FC6D91" w:rsidRDefault="00BE5E31" w:rsidP="007E6A91">
            <w:pPr>
              <w:spacing w:before="60" w:after="60"/>
              <w:ind w:firstLine="0"/>
              <w:rPr>
                <w:rFonts w:ascii="Times New Roman" w:hAnsi="Times New Roman"/>
                <w:bCs/>
                <w:iCs/>
              </w:rPr>
            </w:pPr>
            <w:r>
              <w:rPr>
                <w:rFonts w:ascii="Times New Roman" w:hAnsi="Times New Roman"/>
                <w:bCs/>
                <w:iCs/>
              </w:rPr>
              <w:t>11.</w:t>
            </w:r>
          </w:p>
        </w:tc>
        <w:tc>
          <w:tcPr>
            <w:tcW w:w="4678" w:type="dxa"/>
          </w:tcPr>
          <w:p w14:paraId="4EFEF846" w14:textId="574948F6" w:rsidR="00BE5E31" w:rsidRPr="00FC6D91" w:rsidRDefault="00BE5E31" w:rsidP="007E6A91">
            <w:pPr>
              <w:spacing w:before="60" w:after="60"/>
              <w:ind w:firstLine="0"/>
              <w:rPr>
                <w:rFonts w:ascii="Times New Roman" w:hAnsi="Times New Roman"/>
              </w:rPr>
            </w:pPr>
            <w:r w:rsidRPr="001C7869">
              <w:rPr>
                <w:rFonts w:ascii="Times New Roman" w:hAnsi="Times New Roman"/>
              </w:rPr>
              <w:t>Matavimų realiame laike spektrogramos atvaizdavimas</w:t>
            </w:r>
          </w:p>
        </w:tc>
        <w:tc>
          <w:tcPr>
            <w:tcW w:w="4819" w:type="dxa"/>
          </w:tcPr>
          <w:p w14:paraId="268777D0" w14:textId="6E76225D" w:rsidR="00BE5E31" w:rsidRPr="00FC6D91" w:rsidRDefault="00BE5E31" w:rsidP="007E6A91">
            <w:pPr>
              <w:autoSpaceDE w:val="0"/>
              <w:autoSpaceDN w:val="0"/>
              <w:adjustRightInd w:val="0"/>
              <w:ind w:firstLine="0"/>
              <w:rPr>
                <w:rFonts w:ascii="Times New Roman" w:hAnsi="Times New Roman"/>
                <w:bCs/>
                <w:iCs/>
              </w:rPr>
            </w:pPr>
            <w:r w:rsidRPr="00FC6D91">
              <w:rPr>
                <w:rFonts w:ascii="Times New Roman" w:hAnsi="Times New Roman"/>
                <w:bCs/>
                <w:iCs/>
              </w:rPr>
              <w:t>Turi būti galimybė naudoti CISPR detektorius</w:t>
            </w:r>
          </w:p>
        </w:tc>
      </w:tr>
      <w:tr w:rsidR="00BE5E31" w:rsidRPr="00FC6D91" w14:paraId="72C3514F" w14:textId="77777777" w:rsidTr="00BE5E31">
        <w:tc>
          <w:tcPr>
            <w:tcW w:w="704" w:type="dxa"/>
          </w:tcPr>
          <w:p w14:paraId="56C98BD6" w14:textId="28FA1F10" w:rsidR="00BE5E31" w:rsidRPr="00FC6D91" w:rsidRDefault="00BE5E31" w:rsidP="007E6A91">
            <w:pPr>
              <w:spacing w:before="60" w:after="60"/>
              <w:ind w:firstLine="0"/>
              <w:rPr>
                <w:rFonts w:ascii="Times New Roman" w:hAnsi="Times New Roman"/>
                <w:bCs/>
                <w:iCs/>
              </w:rPr>
            </w:pPr>
            <w:r>
              <w:rPr>
                <w:rFonts w:ascii="Times New Roman" w:hAnsi="Times New Roman"/>
                <w:bCs/>
                <w:iCs/>
              </w:rPr>
              <w:t>12.</w:t>
            </w:r>
          </w:p>
        </w:tc>
        <w:tc>
          <w:tcPr>
            <w:tcW w:w="9497" w:type="dxa"/>
            <w:gridSpan w:val="2"/>
          </w:tcPr>
          <w:p w14:paraId="498FCF2C" w14:textId="3AF6BD7C" w:rsidR="00BE5E31" w:rsidRPr="00854FA7" w:rsidRDefault="00BE5E31" w:rsidP="007E6A91">
            <w:pPr>
              <w:autoSpaceDE w:val="0"/>
              <w:autoSpaceDN w:val="0"/>
              <w:adjustRightInd w:val="0"/>
              <w:ind w:firstLine="0"/>
              <w:rPr>
                <w:rFonts w:ascii="Times New Roman" w:hAnsi="Times New Roman"/>
                <w:b/>
                <w:bCs/>
                <w:iCs/>
              </w:rPr>
            </w:pPr>
            <w:r w:rsidRPr="00854FA7">
              <w:rPr>
                <w:rFonts w:ascii="Times New Roman" w:hAnsi="Times New Roman"/>
                <w:b/>
                <w:bCs/>
              </w:rPr>
              <w:t>Amplitudės tikimybės pasiskirstymo (APD) matavimas</w:t>
            </w:r>
          </w:p>
        </w:tc>
      </w:tr>
      <w:tr w:rsidR="00BE5E31" w:rsidRPr="00FC6D91" w14:paraId="529ECEAD" w14:textId="77777777" w:rsidTr="00BE5E31">
        <w:tc>
          <w:tcPr>
            <w:tcW w:w="704" w:type="dxa"/>
          </w:tcPr>
          <w:p w14:paraId="3ED1248E" w14:textId="106D78FD" w:rsidR="00BE5E31" w:rsidRPr="00FC6D91" w:rsidRDefault="00BE5E31" w:rsidP="007E6A91">
            <w:pPr>
              <w:spacing w:before="60" w:after="60"/>
              <w:ind w:firstLine="0"/>
              <w:rPr>
                <w:rFonts w:ascii="Times New Roman" w:hAnsi="Times New Roman"/>
                <w:bCs/>
                <w:iCs/>
              </w:rPr>
            </w:pPr>
            <w:r>
              <w:rPr>
                <w:rFonts w:ascii="Times New Roman" w:hAnsi="Times New Roman"/>
                <w:bCs/>
                <w:iCs/>
              </w:rPr>
              <w:t>12.1.</w:t>
            </w:r>
          </w:p>
        </w:tc>
        <w:tc>
          <w:tcPr>
            <w:tcW w:w="4678" w:type="dxa"/>
          </w:tcPr>
          <w:p w14:paraId="78741FB1" w14:textId="07488F8B" w:rsidR="00BE5E31" w:rsidRPr="00FC6D91" w:rsidRDefault="00BE5E31" w:rsidP="007E6A91">
            <w:pPr>
              <w:spacing w:before="60" w:after="60"/>
              <w:ind w:firstLine="0"/>
              <w:rPr>
                <w:rFonts w:ascii="Times New Roman" w:hAnsi="Times New Roman"/>
              </w:rPr>
            </w:pPr>
            <w:r w:rsidRPr="00FC6D91">
              <w:rPr>
                <w:rFonts w:ascii="Times New Roman" w:hAnsi="Times New Roman"/>
              </w:rPr>
              <w:t>Amplitudės tikimybės pasiskirstymo (APD) matavimo funkcija</w:t>
            </w:r>
          </w:p>
        </w:tc>
        <w:tc>
          <w:tcPr>
            <w:tcW w:w="4819" w:type="dxa"/>
          </w:tcPr>
          <w:p w14:paraId="19F0CDC7" w14:textId="35A1C89B" w:rsidR="00BE5E31" w:rsidRPr="00FC6D91" w:rsidRDefault="00BE5E31" w:rsidP="007E6A91">
            <w:pPr>
              <w:autoSpaceDE w:val="0"/>
              <w:autoSpaceDN w:val="0"/>
              <w:adjustRightInd w:val="0"/>
              <w:ind w:firstLine="0"/>
              <w:rPr>
                <w:rFonts w:ascii="Times New Roman" w:hAnsi="Times New Roman"/>
                <w:bCs/>
                <w:iCs/>
              </w:rPr>
            </w:pPr>
            <w:r w:rsidRPr="00FC6D91">
              <w:rPr>
                <w:rFonts w:ascii="Times New Roman" w:hAnsi="Times New Roman"/>
                <w:bCs/>
                <w:iCs/>
              </w:rPr>
              <w:t>Turi būti daugiakanalio APD matavimo funkcija</w:t>
            </w:r>
          </w:p>
        </w:tc>
      </w:tr>
      <w:tr w:rsidR="00BE5E31" w:rsidRPr="00FC6D91" w14:paraId="7FB2D4F5" w14:textId="77777777" w:rsidTr="00BE5E31">
        <w:tc>
          <w:tcPr>
            <w:tcW w:w="704" w:type="dxa"/>
          </w:tcPr>
          <w:p w14:paraId="155AAB37" w14:textId="7B21AD8D" w:rsidR="00BE5E31" w:rsidRPr="00FC6D91" w:rsidRDefault="00BE5E31" w:rsidP="007E6A91">
            <w:pPr>
              <w:spacing w:before="60" w:after="60"/>
              <w:ind w:firstLine="0"/>
              <w:rPr>
                <w:rFonts w:ascii="Times New Roman" w:hAnsi="Times New Roman"/>
                <w:bCs/>
                <w:iCs/>
              </w:rPr>
            </w:pPr>
            <w:r>
              <w:rPr>
                <w:rFonts w:ascii="Times New Roman" w:hAnsi="Times New Roman"/>
                <w:bCs/>
                <w:iCs/>
              </w:rPr>
              <w:t>12.2.</w:t>
            </w:r>
          </w:p>
        </w:tc>
        <w:tc>
          <w:tcPr>
            <w:tcW w:w="4678" w:type="dxa"/>
          </w:tcPr>
          <w:p w14:paraId="52670A50" w14:textId="080082B7" w:rsidR="00BE5E31" w:rsidRPr="00FC6D91" w:rsidRDefault="00BE5E31" w:rsidP="007E6A91">
            <w:pPr>
              <w:spacing w:before="60" w:after="60"/>
              <w:ind w:firstLine="0"/>
              <w:rPr>
                <w:rFonts w:ascii="Times New Roman" w:hAnsi="Times New Roman"/>
              </w:rPr>
            </w:pPr>
            <w:r w:rsidRPr="00FC6D91">
              <w:rPr>
                <w:rFonts w:ascii="Times New Roman" w:hAnsi="Times New Roman"/>
              </w:rPr>
              <w:t>APD analizės juostos plotis (-6 dB)</w:t>
            </w:r>
          </w:p>
        </w:tc>
        <w:tc>
          <w:tcPr>
            <w:tcW w:w="4819" w:type="dxa"/>
          </w:tcPr>
          <w:p w14:paraId="560374C8" w14:textId="1D0670FD" w:rsidR="00BE5E31" w:rsidRPr="00FC6D91" w:rsidRDefault="00BE5E31" w:rsidP="007E6A91">
            <w:pPr>
              <w:autoSpaceDE w:val="0"/>
              <w:autoSpaceDN w:val="0"/>
              <w:adjustRightInd w:val="0"/>
              <w:ind w:firstLine="0"/>
              <w:rPr>
                <w:rFonts w:ascii="Times New Roman" w:hAnsi="Times New Roman"/>
                <w:bCs/>
                <w:iCs/>
              </w:rPr>
            </w:pPr>
            <w:r w:rsidRPr="00FC6D91">
              <w:rPr>
                <w:rFonts w:ascii="Times New Roman" w:hAnsi="Times New Roman"/>
                <w:bCs/>
                <w:iCs/>
              </w:rPr>
              <w:t>Nuo 1 Hz iki 1 MHz</w:t>
            </w:r>
          </w:p>
        </w:tc>
      </w:tr>
      <w:tr w:rsidR="00BE5E31" w:rsidRPr="00FC6D91" w14:paraId="4F33B014" w14:textId="77777777" w:rsidTr="00BE5E31">
        <w:tc>
          <w:tcPr>
            <w:tcW w:w="704" w:type="dxa"/>
          </w:tcPr>
          <w:p w14:paraId="3AB57B9E" w14:textId="40D40551" w:rsidR="00BE5E31" w:rsidRPr="00FC6D91" w:rsidRDefault="00BE5E31" w:rsidP="007E6A91">
            <w:pPr>
              <w:spacing w:before="60" w:after="60"/>
              <w:ind w:firstLine="0"/>
              <w:rPr>
                <w:rFonts w:ascii="Times New Roman" w:hAnsi="Times New Roman"/>
                <w:bCs/>
                <w:iCs/>
              </w:rPr>
            </w:pPr>
            <w:r>
              <w:rPr>
                <w:rFonts w:ascii="Times New Roman" w:hAnsi="Times New Roman"/>
                <w:bCs/>
                <w:iCs/>
              </w:rPr>
              <w:t>12.3.</w:t>
            </w:r>
          </w:p>
        </w:tc>
        <w:tc>
          <w:tcPr>
            <w:tcW w:w="4678" w:type="dxa"/>
          </w:tcPr>
          <w:p w14:paraId="5F543D0E" w14:textId="25EEF9CC" w:rsidR="00BE5E31" w:rsidRPr="00FC6D91" w:rsidRDefault="00BE5E31" w:rsidP="007E6A91">
            <w:pPr>
              <w:spacing w:before="60" w:after="60"/>
              <w:ind w:firstLine="0"/>
              <w:rPr>
                <w:rFonts w:ascii="Times New Roman" w:hAnsi="Times New Roman"/>
              </w:rPr>
            </w:pPr>
            <w:r w:rsidRPr="00FC6D91">
              <w:rPr>
                <w:rFonts w:ascii="Times New Roman" w:hAnsi="Times New Roman"/>
              </w:rPr>
              <w:t>Daugiakanalio APD kanalų skaičius</w:t>
            </w:r>
          </w:p>
        </w:tc>
        <w:tc>
          <w:tcPr>
            <w:tcW w:w="4819" w:type="dxa"/>
          </w:tcPr>
          <w:p w14:paraId="3DB72810" w14:textId="0C737EE0" w:rsidR="00BE5E31" w:rsidRPr="00FC6D91" w:rsidRDefault="00BE5E31" w:rsidP="007E6A91">
            <w:pPr>
              <w:autoSpaceDE w:val="0"/>
              <w:autoSpaceDN w:val="0"/>
              <w:adjustRightInd w:val="0"/>
              <w:ind w:firstLine="0"/>
              <w:rPr>
                <w:rFonts w:ascii="Times New Roman" w:hAnsi="Times New Roman"/>
                <w:bCs/>
                <w:iCs/>
              </w:rPr>
            </w:pPr>
            <w:r w:rsidRPr="00FC6D91">
              <w:rPr>
                <w:rFonts w:ascii="Times New Roman" w:hAnsi="Times New Roman"/>
                <w:bCs/>
                <w:iCs/>
              </w:rPr>
              <w:t>Ne mažiau, kaip 20</w:t>
            </w:r>
          </w:p>
        </w:tc>
      </w:tr>
      <w:tr w:rsidR="00BE5E31" w:rsidRPr="00FC6D91" w14:paraId="1C6242A7" w14:textId="77777777" w:rsidTr="00BE5E31">
        <w:tc>
          <w:tcPr>
            <w:tcW w:w="704" w:type="dxa"/>
          </w:tcPr>
          <w:p w14:paraId="02D16EEF" w14:textId="6EC1CF66" w:rsidR="00BE5E31" w:rsidRPr="00FC6D91" w:rsidRDefault="00BE5E31" w:rsidP="007E6A91">
            <w:pPr>
              <w:spacing w:before="60" w:after="60"/>
              <w:ind w:firstLine="0"/>
              <w:rPr>
                <w:rFonts w:ascii="Times New Roman" w:hAnsi="Times New Roman"/>
                <w:bCs/>
                <w:iCs/>
              </w:rPr>
            </w:pPr>
            <w:r>
              <w:rPr>
                <w:rFonts w:ascii="Times New Roman" w:hAnsi="Times New Roman"/>
                <w:bCs/>
                <w:iCs/>
              </w:rPr>
              <w:lastRenderedPageBreak/>
              <w:t>12.4.</w:t>
            </w:r>
          </w:p>
        </w:tc>
        <w:tc>
          <w:tcPr>
            <w:tcW w:w="4678" w:type="dxa"/>
          </w:tcPr>
          <w:p w14:paraId="379968C5" w14:textId="6C663879" w:rsidR="00BE5E31" w:rsidRPr="00FC6D91" w:rsidRDefault="00BE5E31" w:rsidP="007E6A91">
            <w:pPr>
              <w:spacing w:before="60" w:after="60"/>
              <w:ind w:firstLine="0"/>
              <w:rPr>
                <w:rFonts w:ascii="Times New Roman" w:hAnsi="Times New Roman"/>
              </w:rPr>
            </w:pPr>
            <w:r w:rsidRPr="00FC6D91">
              <w:rPr>
                <w:rFonts w:ascii="Times New Roman" w:hAnsi="Times New Roman"/>
              </w:rPr>
              <w:t>Mažiausia amplitudės pasikartojimo tikimybė (angl. min. amplitude probability)</w:t>
            </w:r>
          </w:p>
        </w:tc>
        <w:tc>
          <w:tcPr>
            <w:tcW w:w="4819" w:type="dxa"/>
          </w:tcPr>
          <w:p w14:paraId="13550BEA" w14:textId="26D447C1"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Ne daugiau, kaip 10</w:t>
            </w:r>
            <w:r w:rsidRPr="00FC6D91">
              <w:rPr>
                <w:rFonts w:ascii="Times New Roman" w:hAnsi="Times New Roman"/>
                <w:vertAlign w:val="superscript"/>
              </w:rPr>
              <w:t>-7</w:t>
            </w:r>
          </w:p>
        </w:tc>
      </w:tr>
      <w:tr w:rsidR="00BE5E31" w:rsidRPr="00FC6D91" w14:paraId="2ED51016" w14:textId="77777777" w:rsidTr="00BE5E31">
        <w:tc>
          <w:tcPr>
            <w:tcW w:w="704" w:type="dxa"/>
          </w:tcPr>
          <w:p w14:paraId="4D3284FD" w14:textId="64B32E60" w:rsidR="00BE5E31" w:rsidRPr="00FC6D91" w:rsidRDefault="00BE5E31" w:rsidP="007E6A91">
            <w:pPr>
              <w:spacing w:before="60" w:after="60"/>
              <w:ind w:firstLine="0"/>
              <w:rPr>
                <w:rFonts w:ascii="Times New Roman" w:hAnsi="Times New Roman"/>
                <w:bCs/>
                <w:iCs/>
              </w:rPr>
            </w:pPr>
            <w:r>
              <w:rPr>
                <w:rFonts w:ascii="Times New Roman" w:hAnsi="Times New Roman"/>
                <w:bCs/>
                <w:iCs/>
              </w:rPr>
              <w:t>13.</w:t>
            </w:r>
          </w:p>
        </w:tc>
        <w:tc>
          <w:tcPr>
            <w:tcW w:w="9497" w:type="dxa"/>
            <w:gridSpan w:val="2"/>
          </w:tcPr>
          <w:p w14:paraId="68B5BD6A" w14:textId="5BB30476" w:rsidR="00BE5E31" w:rsidRPr="00FC6D91" w:rsidRDefault="00BE5E31" w:rsidP="007E6A91">
            <w:pPr>
              <w:autoSpaceDE w:val="0"/>
              <w:autoSpaceDN w:val="0"/>
              <w:adjustRightInd w:val="0"/>
              <w:ind w:firstLine="0"/>
              <w:rPr>
                <w:rFonts w:ascii="Times New Roman" w:hAnsi="Times New Roman"/>
                <w:b/>
                <w:bCs/>
              </w:rPr>
            </w:pPr>
            <w:r w:rsidRPr="00FC6D91">
              <w:rPr>
                <w:rFonts w:ascii="Times New Roman" w:hAnsi="Times New Roman"/>
                <w:b/>
                <w:bCs/>
              </w:rPr>
              <w:t>RD signalų įėjimai</w:t>
            </w:r>
          </w:p>
        </w:tc>
      </w:tr>
      <w:tr w:rsidR="00BE5E31" w:rsidRPr="00FC6D91" w14:paraId="1E0496BB" w14:textId="77777777" w:rsidTr="00BE5E31">
        <w:tc>
          <w:tcPr>
            <w:tcW w:w="704" w:type="dxa"/>
          </w:tcPr>
          <w:p w14:paraId="072383A5" w14:textId="75AC2C08" w:rsidR="00BE5E31" w:rsidRPr="00FC6D91" w:rsidRDefault="00BE5E31" w:rsidP="007E6A91">
            <w:pPr>
              <w:spacing w:before="60" w:after="60"/>
              <w:ind w:firstLine="0"/>
              <w:rPr>
                <w:rFonts w:ascii="Times New Roman" w:hAnsi="Times New Roman"/>
                <w:bCs/>
                <w:iCs/>
              </w:rPr>
            </w:pPr>
            <w:r>
              <w:rPr>
                <w:rFonts w:ascii="Times New Roman" w:hAnsi="Times New Roman"/>
                <w:bCs/>
                <w:iCs/>
              </w:rPr>
              <w:t>13.1.</w:t>
            </w:r>
          </w:p>
        </w:tc>
        <w:tc>
          <w:tcPr>
            <w:tcW w:w="4678" w:type="dxa"/>
          </w:tcPr>
          <w:p w14:paraId="787E1233" w14:textId="6AE4653C" w:rsidR="00BE5E31" w:rsidRPr="00FC6D91" w:rsidRDefault="00BE5E31" w:rsidP="007E6A91">
            <w:pPr>
              <w:spacing w:before="60" w:after="60"/>
              <w:ind w:firstLine="0"/>
              <w:rPr>
                <w:rFonts w:ascii="Times New Roman" w:hAnsi="Times New Roman"/>
              </w:rPr>
            </w:pPr>
            <w:r w:rsidRPr="00FC6D91">
              <w:rPr>
                <w:rFonts w:ascii="Times New Roman" w:hAnsi="Times New Roman"/>
              </w:rPr>
              <w:t>Įėjimų skaičius</w:t>
            </w:r>
          </w:p>
        </w:tc>
        <w:tc>
          <w:tcPr>
            <w:tcW w:w="4819" w:type="dxa"/>
          </w:tcPr>
          <w:p w14:paraId="62A95390" w14:textId="1BA57021"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2 įėjimai</w:t>
            </w:r>
          </w:p>
          <w:p w14:paraId="178D36C0" w14:textId="2CD6BA40" w:rsidR="00BE5E31" w:rsidRPr="00FC6D91" w:rsidRDefault="00BE5E31" w:rsidP="007E6A91">
            <w:pPr>
              <w:autoSpaceDE w:val="0"/>
              <w:autoSpaceDN w:val="0"/>
              <w:adjustRightInd w:val="0"/>
              <w:ind w:firstLine="0"/>
              <w:rPr>
                <w:rFonts w:ascii="Times New Roman" w:hAnsi="Times New Roman"/>
              </w:rPr>
            </w:pPr>
          </w:p>
        </w:tc>
      </w:tr>
      <w:tr w:rsidR="00BE5E31" w:rsidRPr="00FC6D91" w14:paraId="0FD22828" w14:textId="77777777" w:rsidTr="00BE5E31">
        <w:tc>
          <w:tcPr>
            <w:tcW w:w="704" w:type="dxa"/>
          </w:tcPr>
          <w:p w14:paraId="271738A1" w14:textId="2DD536E0" w:rsidR="00BE5E31" w:rsidRPr="00FC6D91" w:rsidRDefault="00BE5E31" w:rsidP="007E6A91">
            <w:pPr>
              <w:spacing w:before="60" w:after="60"/>
              <w:ind w:firstLine="0"/>
              <w:rPr>
                <w:rFonts w:ascii="Times New Roman" w:hAnsi="Times New Roman"/>
                <w:bCs/>
                <w:iCs/>
              </w:rPr>
            </w:pPr>
            <w:r>
              <w:rPr>
                <w:rFonts w:ascii="Times New Roman" w:hAnsi="Times New Roman"/>
                <w:bCs/>
                <w:iCs/>
              </w:rPr>
              <w:t>13.2.</w:t>
            </w:r>
          </w:p>
        </w:tc>
        <w:tc>
          <w:tcPr>
            <w:tcW w:w="4678" w:type="dxa"/>
          </w:tcPr>
          <w:p w14:paraId="40E448F6" w14:textId="566AB86F" w:rsidR="00BE5E31" w:rsidRPr="00FC6D91" w:rsidRDefault="00BE5E31" w:rsidP="007E6A91">
            <w:pPr>
              <w:spacing w:before="60" w:after="60"/>
              <w:ind w:firstLine="0"/>
              <w:rPr>
                <w:rFonts w:ascii="Times New Roman" w:hAnsi="Times New Roman"/>
              </w:rPr>
            </w:pPr>
            <w:r w:rsidRPr="00FC6D91">
              <w:rPr>
                <w:rFonts w:ascii="Times New Roman" w:hAnsi="Times New Roman"/>
              </w:rPr>
              <w:t>RD signalų įėjimų jungčių tipas / banginė varža</w:t>
            </w:r>
          </w:p>
        </w:tc>
        <w:tc>
          <w:tcPr>
            <w:tcW w:w="4819" w:type="dxa"/>
          </w:tcPr>
          <w:p w14:paraId="284FF909" w14:textId="67243768"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 xml:space="preserve">1 jungtis – K tipo (2.92 mm) kištukas, arba kita tinkanti 44 GHz dažnio RD signalui su perėjimu į K (2.92 mm) jungtį / 50 Ω </w:t>
            </w:r>
          </w:p>
          <w:p w14:paraId="10CFE25B" w14:textId="367ABEEF"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2 jungtis – N-tipo lizdas / 50 Ω</w:t>
            </w:r>
          </w:p>
        </w:tc>
      </w:tr>
      <w:tr w:rsidR="00BE5E31" w:rsidRPr="00FC6D91" w14:paraId="1CE76698" w14:textId="77777777" w:rsidTr="00BE5E31">
        <w:tc>
          <w:tcPr>
            <w:tcW w:w="704" w:type="dxa"/>
          </w:tcPr>
          <w:p w14:paraId="3D3E371A" w14:textId="311FB3CD" w:rsidR="00BE5E31" w:rsidRPr="00FC6D91" w:rsidRDefault="00BE5E31" w:rsidP="007E6A91">
            <w:pPr>
              <w:spacing w:before="60" w:after="60"/>
              <w:ind w:firstLine="0"/>
              <w:rPr>
                <w:rFonts w:ascii="Times New Roman" w:hAnsi="Times New Roman"/>
                <w:bCs/>
                <w:iCs/>
              </w:rPr>
            </w:pPr>
            <w:r>
              <w:rPr>
                <w:rFonts w:ascii="Times New Roman" w:hAnsi="Times New Roman"/>
                <w:bCs/>
                <w:iCs/>
              </w:rPr>
              <w:t>13.3.</w:t>
            </w:r>
          </w:p>
        </w:tc>
        <w:tc>
          <w:tcPr>
            <w:tcW w:w="4678" w:type="dxa"/>
          </w:tcPr>
          <w:p w14:paraId="16D4C17B" w14:textId="29F4DDFE" w:rsidR="00BE5E31" w:rsidRPr="00FC6D91" w:rsidRDefault="00BE5E31" w:rsidP="007E6A91">
            <w:pPr>
              <w:spacing w:before="60" w:after="60"/>
              <w:ind w:firstLine="0"/>
              <w:rPr>
                <w:rFonts w:ascii="Times New Roman" w:hAnsi="Times New Roman"/>
              </w:rPr>
            </w:pPr>
            <w:r w:rsidRPr="00FC6D91">
              <w:rPr>
                <w:rFonts w:ascii="Times New Roman" w:hAnsi="Times New Roman"/>
              </w:rPr>
              <w:t>Įtampos stovinčios bangos koeficientas ĮSBK (angl. VSWR)</w:t>
            </w:r>
          </w:p>
        </w:tc>
        <w:tc>
          <w:tcPr>
            <w:tcW w:w="4819" w:type="dxa"/>
          </w:tcPr>
          <w:p w14:paraId="18485540" w14:textId="00B9F340"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Be įjungtų slopintuvų:</w:t>
            </w:r>
          </w:p>
          <w:p w14:paraId="29F6CD70" w14:textId="00094F1C"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&lt; 2.0 (dažniuose iki 1 GHz);</w:t>
            </w:r>
          </w:p>
          <w:p w14:paraId="6A1A0D6E" w14:textId="002CA2FE"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&lt; 3.0 (dažniuose virš 1 GHz).</w:t>
            </w:r>
          </w:p>
          <w:p w14:paraId="03FFD582" w14:textId="3645DD16"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Kai slopintuvas ≥ 10 dB:</w:t>
            </w:r>
          </w:p>
          <w:p w14:paraId="6BB682C8" w14:textId="4B759821"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&lt; 1.2 (dažniuose iki 1 GHz);</w:t>
            </w:r>
          </w:p>
          <w:p w14:paraId="382FBC2B" w14:textId="795A17C6"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&lt; 2.0 (dažniuose iki 26.5 GHz);</w:t>
            </w:r>
          </w:p>
          <w:p w14:paraId="7B0F47C6" w14:textId="0861F7D5"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&lt; 2.5 (dažniuose virš 26.5 GHz).</w:t>
            </w:r>
          </w:p>
        </w:tc>
      </w:tr>
      <w:tr w:rsidR="00BE5E31" w:rsidRPr="00FC6D91" w14:paraId="09582F24" w14:textId="77777777" w:rsidTr="00BE5E31">
        <w:tc>
          <w:tcPr>
            <w:tcW w:w="704" w:type="dxa"/>
          </w:tcPr>
          <w:p w14:paraId="1600A781" w14:textId="08AF74B1" w:rsidR="00BE5E31" w:rsidRPr="00FC6D91" w:rsidRDefault="00BE5E31" w:rsidP="007E6A91">
            <w:pPr>
              <w:spacing w:before="60" w:after="60"/>
              <w:ind w:firstLine="0"/>
              <w:rPr>
                <w:rFonts w:ascii="Times New Roman" w:hAnsi="Times New Roman"/>
                <w:bCs/>
                <w:iCs/>
              </w:rPr>
            </w:pPr>
            <w:r>
              <w:rPr>
                <w:rFonts w:ascii="Times New Roman" w:hAnsi="Times New Roman"/>
                <w:bCs/>
                <w:iCs/>
              </w:rPr>
              <w:t>13.4.</w:t>
            </w:r>
          </w:p>
        </w:tc>
        <w:tc>
          <w:tcPr>
            <w:tcW w:w="4678" w:type="dxa"/>
          </w:tcPr>
          <w:p w14:paraId="3226AB19" w14:textId="6CB0C407" w:rsidR="00BE5E31" w:rsidRPr="00FC6D91" w:rsidRDefault="00BE5E31" w:rsidP="007E6A91">
            <w:pPr>
              <w:spacing w:before="60" w:after="60"/>
              <w:ind w:firstLine="0"/>
              <w:rPr>
                <w:rFonts w:ascii="Times New Roman" w:hAnsi="Times New Roman"/>
              </w:rPr>
            </w:pPr>
            <w:r w:rsidRPr="00FC6D91">
              <w:rPr>
                <w:rFonts w:ascii="Times New Roman" w:hAnsi="Times New Roman"/>
              </w:rPr>
              <w:t>Maksimalus signalo lygis įėjime</w:t>
            </w:r>
          </w:p>
        </w:tc>
        <w:tc>
          <w:tcPr>
            <w:tcW w:w="4819" w:type="dxa"/>
          </w:tcPr>
          <w:p w14:paraId="107EB082" w14:textId="33102023"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 xml:space="preserve">Ne mažiau, kaip +30 dBm </w:t>
            </w:r>
          </w:p>
        </w:tc>
      </w:tr>
      <w:tr w:rsidR="00BE5E31" w:rsidRPr="00FC6D91" w14:paraId="6BE3DA9B" w14:textId="77777777" w:rsidTr="00BE5E31">
        <w:trPr>
          <w:cantSplit/>
        </w:trPr>
        <w:tc>
          <w:tcPr>
            <w:tcW w:w="704" w:type="dxa"/>
          </w:tcPr>
          <w:p w14:paraId="7F562FD7" w14:textId="215CF7C5" w:rsidR="00BE5E31" w:rsidRPr="00FC6D91" w:rsidRDefault="00BE5E31" w:rsidP="007E6A91">
            <w:pPr>
              <w:spacing w:before="60" w:after="60"/>
              <w:ind w:firstLine="0"/>
              <w:rPr>
                <w:rFonts w:ascii="Times New Roman" w:hAnsi="Times New Roman"/>
                <w:bCs/>
                <w:iCs/>
              </w:rPr>
            </w:pPr>
            <w:r>
              <w:rPr>
                <w:rFonts w:ascii="Times New Roman" w:hAnsi="Times New Roman"/>
                <w:bCs/>
                <w:iCs/>
              </w:rPr>
              <w:t>13.5.</w:t>
            </w:r>
          </w:p>
        </w:tc>
        <w:tc>
          <w:tcPr>
            <w:tcW w:w="4678" w:type="dxa"/>
          </w:tcPr>
          <w:p w14:paraId="28765307" w14:textId="4B82E112" w:rsidR="00BE5E31" w:rsidRPr="00FC6D91" w:rsidRDefault="00BE5E31" w:rsidP="007E6A91">
            <w:pPr>
              <w:spacing w:before="60" w:after="60"/>
              <w:ind w:firstLine="0"/>
              <w:rPr>
                <w:rFonts w:ascii="Times New Roman" w:hAnsi="Times New Roman"/>
              </w:rPr>
            </w:pPr>
            <w:r>
              <w:rPr>
                <w:rFonts w:ascii="Times New Roman" w:hAnsi="Times New Roman"/>
              </w:rPr>
              <w:t>Maksimalus s</w:t>
            </w:r>
            <w:r w:rsidRPr="00FC6D91">
              <w:rPr>
                <w:rFonts w:ascii="Times New Roman" w:hAnsi="Times New Roman"/>
              </w:rPr>
              <w:t xml:space="preserve">ignalo lygis įėjime, kai </w:t>
            </w:r>
            <w:r>
              <w:rPr>
                <w:rFonts w:ascii="Times New Roman" w:hAnsi="Times New Roman"/>
              </w:rPr>
              <w:t>įėjimo slopintuvo slopinimas</w:t>
            </w:r>
            <w:r w:rsidRPr="00FC6D91">
              <w:rPr>
                <w:rFonts w:ascii="Times New Roman" w:hAnsi="Times New Roman"/>
              </w:rPr>
              <w:t xml:space="preserve"> = 0 dB, priešstiprintuvis išjungtas, LNA išjungtas</w:t>
            </w:r>
          </w:p>
        </w:tc>
        <w:tc>
          <w:tcPr>
            <w:tcW w:w="4819" w:type="dxa"/>
          </w:tcPr>
          <w:p w14:paraId="5E5BFA33" w14:textId="13FCF9A6"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Ne mažiau, kaip +20 dBm</w:t>
            </w:r>
          </w:p>
        </w:tc>
      </w:tr>
      <w:tr w:rsidR="00BE5E31" w:rsidRPr="00FC6D91" w14:paraId="6DAE7730" w14:textId="77777777" w:rsidTr="00BE5E31">
        <w:tc>
          <w:tcPr>
            <w:tcW w:w="704" w:type="dxa"/>
          </w:tcPr>
          <w:p w14:paraId="2EA04A41" w14:textId="267ECBCF" w:rsidR="00BE5E31" w:rsidRPr="00FC6D91" w:rsidRDefault="00BE5E31" w:rsidP="007E6A91">
            <w:pPr>
              <w:spacing w:before="60" w:after="60"/>
              <w:ind w:firstLine="0"/>
              <w:rPr>
                <w:rFonts w:ascii="Times New Roman" w:hAnsi="Times New Roman"/>
                <w:bCs/>
                <w:iCs/>
              </w:rPr>
            </w:pPr>
            <w:r>
              <w:rPr>
                <w:rFonts w:ascii="Times New Roman" w:hAnsi="Times New Roman"/>
                <w:bCs/>
                <w:iCs/>
              </w:rPr>
              <w:t>14.</w:t>
            </w:r>
          </w:p>
        </w:tc>
        <w:tc>
          <w:tcPr>
            <w:tcW w:w="4678" w:type="dxa"/>
          </w:tcPr>
          <w:p w14:paraId="33562DEE" w14:textId="77777777" w:rsidR="00BE5E31" w:rsidRPr="00204FF4" w:rsidRDefault="00BE5E31" w:rsidP="007E6A91">
            <w:pPr>
              <w:spacing w:before="60" w:after="60"/>
              <w:ind w:firstLine="0"/>
              <w:rPr>
                <w:rFonts w:ascii="Times New Roman" w:hAnsi="Times New Roman"/>
              </w:rPr>
            </w:pPr>
            <w:r w:rsidRPr="00204FF4">
              <w:rPr>
                <w:rFonts w:ascii="Times New Roman" w:hAnsi="Times New Roman"/>
              </w:rPr>
              <w:t xml:space="preserve">Bendra lygio matavimo neapibrėžtis </w:t>
            </w:r>
          </w:p>
          <w:p w14:paraId="564D67C5" w14:textId="28CF53ED" w:rsidR="00BE5E31" w:rsidRPr="00204FF4" w:rsidRDefault="00BE5E31" w:rsidP="007E6A91">
            <w:pPr>
              <w:spacing w:before="60" w:after="60"/>
              <w:ind w:firstLine="0"/>
              <w:rPr>
                <w:rFonts w:ascii="Times New Roman" w:hAnsi="Times New Roman"/>
              </w:rPr>
            </w:pPr>
            <w:r w:rsidRPr="00204FF4">
              <w:rPr>
                <w:rFonts w:ascii="Times New Roman" w:hAnsi="Times New Roman"/>
              </w:rPr>
              <w:t>(kai preselekcijos filtrai išjungti, priešstiprintuvis ir LNA išjungti)</w:t>
            </w:r>
          </w:p>
        </w:tc>
        <w:tc>
          <w:tcPr>
            <w:tcW w:w="4819" w:type="dxa"/>
          </w:tcPr>
          <w:p w14:paraId="560E850C" w14:textId="7B390854" w:rsidR="00BE5E31" w:rsidRDefault="00BE5E31" w:rsidP="007E6A91">
            <w:pPr>
              <w:autoSpaceDE w:val="0"/>
              <w:autoSpaceDN w:val="0"/>
              <w:adjustRightInd w:val="0"/>
              <w:ind w:firstLine="0"/>
              <w:rPr>
                <w:rFonts w:ascii="Times New Roman" w:hAnsi="Times New Roman"/>
              </w:rPr>
            </w:pPr>
            <w:r w:rsidRPr="00204FF4">
              <w:rPr>
                <w:rFonts w:ascii="Times New Roman" w:hAnsi="Times New Roman"/>
              </w:rPr>
              <w:t xml:space="preserve">&lt; ± 0.4 dB (kai dažnių sritis nuo </w:t>
            </w:r>
            <w:r>
              <w:rPr>
                <w:rFonts w:ascii="Times New Roman" w:hAnsi="Times New Roman"/>
              </w:rPr>
              <w:t>9</w:t>
            </w:r>
            <w:r w:rsidRPr="00204FF4">
              <w:rPr>
                <w:rFonts w:ascii="Times New Roman" w:hAnsi="Times New Roman"/>
              </w:rPr>
              <w:t> </w:t>
            </w:r>
            <w:r>
              <w:rPr>
                <w:rFonts w:ascii="Times New Roman" w:hAnsi="Times New Roman"/>
              </w:rPr>
              <w:t>k</w:t>
            </w:r>
            <w:r w:rsidRPr="00204FF4">
              <w:rPr>
                <w:rFonts w:ascii="Times New Roman" w:hAnsi="Times New Roman"/>
              </w:rPr>
              <w:t xml:space="preserve">Hz iki </w:t>
            </w:r>
            <w:r>
              <w:rPr>
                <w:rFonts w:ascii="Times New Roman" w:hAnsi="Times New Roman"/>
              </w:rPr>
              <w:t>10</w:t>
            </w:r>
            <w:r w:rsidRPr="00204FF4">
              <w:rPr>
                <w:rFonts w:ascii="Times New Roman" w:hAnsi="Times New Roman"/>
              </w:rPr>
              <w:t xml:space="preserve"> </w:t>
            </w:r>
            <w:r>
              <w:rPr>
                <w:rFonts w:ascii="Times New Roman" w:hAnsi="Times New Roman"/>
              </w:rPr>
              <w:t>M</w:t>
            </w:r>
            <w:r w:rsidRPr="00204FF4">
              <w:rPr>
                <w:rFonts w:ascii="Times New Roman" w:hAnsi="Times New Roman"/>
              </w:rPr>
              <w:t>Hz);</w:t>
            </w:r>
          </w:p>
          <w:p w14:paraId="565D8B54" w14:textId="49626ED1" w:rsidR="00BE5E31" w:rsidRDefault="00BE5E31" w:rsidP="009A3EBE">
            <w:pPr>
              <w:autoSpaceDE w:val="0"/>
              <w:autoSpaceDN w:val="0"/>
              <w:adjustRightInd w:val="0"/>
              <w:ind w:firstLine="0"/>
              <w:rPr>
                <w:rFonts w:ascii="Times New Roman" w:hAnsi="Times New Roman"/>
              </w:rPr>
            </w:pPr>
            <w:r w:rsidRPr="00204FF4">
              <w:rPr>
                <w:rFonts w:ascii="Times New Roman" w:hAnsi="Times New Roman"/>
              </w:rPr>
              <w:t>&lt; ± 0.</w:t>
            </w:r>
            <w:r>
              <w:rPr>
                <w:rFonts w:ascii="Times New Roman" w:hAnsi="Times New Roman"/>
              </w:rPr>
              <w:t>3</w:t>
            </w:r>
            <w:r w:rsidRPr="00204FF4">
              <w:rPr>
                <w:rFonts w:ascii="Times New Roman" w:hAnsi="Times New Roman"/>
              </w:rPr>
              <w:t xml:space="preserve"> dB (kai dažnių sritis nuo </w:t>
            </w:r>
            <w:r>
              <w:rPr>
                <w:rFonts w:ascii="Times New Roman" w:hAnsi="Times New Roman"/>
              </w:rPr>
              <w:t>10</w:t>
            </w:r>
            <w:r w:rsidRPr="00204FF4">
              <w:rPr>
                <w:rFonts w:ascii="Times New Roman" w:hAnsi="Times New Roman"/>
              </w:rPr>
              <w:t> </w:t>
            </w:r>
            <w:r>
              <w:rPr>
                <w:rFonts w:ascii="Times New Roman" w:hAnsi="Times New Roman"/>
              </w:rPr>
              <w:t>M</w:t>
            </w:r>
            <w:r w:rsidRPr="00204FF4">
              <w:rPr>
                <w:rFonts w:ascii="Times New Roman" w:hAnsi="Times New Roman"/>
              </w:rPr>
              <w:t xml:space="preserve">Hz iki </w:t>
            </w:r>
            <w:r>
              <w:rPr>
                <w:rFonts w:ascii="Times New Roman" w:hAnsi="Times New Roman"/>
              </w:rPr>
              <w:t>3</w:t>
            </w:r>
            <w:r w:rsidRPr="00204FF4">
              <w:rPr>
                <w:rFonts w:ascii="Times New Roman" w:hAnsi="Times New Roman"/>
              </w:rPr>
              <w:t xml:space="preserve"> </w:t>
            </w:r>
            <w:r>
              <w:rPr>
                <w:rFonts w:ascii="Times New Roman" w:hAnsi="Times New Roman"/>
              </w:rPr>
              <w:t>G</w:t>
            </w:r>
            <w:r w:rsidRPr="00204FF4">
              <w:rPr>
                <w:rFonts w:ascii="Times New Roman" w:hAnsi="Times New Roman"/>
              </w:rPr>
              <w:t>Hz);</w:t>
            </w:r>
          </w:p>
          <w:p w14:paraId="2DF69E62" w14:textId="6726FAD7" w:rsidR="00BE5E31" w:rsidRPr="00204FF4" w:rsidRDefault="00BE5E31" w:rsidP="007E6A91">
            <w:pPr>
              <w:autoSpaceDE w:val="0"/>
              <w:autoSpaceDN w:val="0"/>
              <w:adjustRightInd w:val="0"/>
              <w:ind w:firstLine="0"/>
              <w:rPr>
                <w:rFonts w:ascii="Times New Roman" w:hAnsi="Times New Roman"/>
              </w:rPr>
            </w:pPr>
            <w:r w:rsidRPr="00204FF4">
              <w:rPr>
                <w:rFonts w:ascii="Times New Roman" w:hAnsi="Times New Roman"/>
              </w:rPr>
              <w:t>&lt; ± 1 dB (kai dažnių sritis nuo 3 GHz iki 20 GHz);</w:t>
            </w:r>
          </w:p>
          <w:p w14:paraId="74D73A41" w14:textId="2259615C" w:rsidR="00BE5E31" w:rsidRPr="00204FF4" w:rsidRDefault="00BE5E31" w:rsidP="006F7186">
            <w:pPr>
              <w:autoSpaceDE w:val="0"/>
              <w:autoSpaceDN w:val="0"/>
              <w:adjustRightInd w:val="0"/>
              <w:ind w:firstLine="0"/>
              <w:rPr>
                <w:rFonts w:ascii="Times New Roman" w:hAnsi="Times New Roman"/>
              </w:rPr>
            </w:pPr>
            <w:r w:rsidRPr="00204FF4">
              <w:rPr>
                <w:rFonts w:ascii="Times New Roman" w:hAnsi="Times New Roman"/>
              </w:rPr>
              <w:t>&lt; ± 1</w:t>
            </w:r>
            <w:r>
              <w:rPr>
                <w:rFonts w:ascii="Times New Roman" w:hAnsi="Times New Roman"/>
              </w:rPr>
              <w:t>.</w:t>
            </w:r>
            <w:r w:rsidRPr="00204FF4">
              <w:rPr>
                <w:rFonts w:ascii="Times New Roman" w:hAnsi="Times New Roman"/>
              </w:rPr>
              <w:t>4 dB (kai dažnių sritis nuo 20 GHz iki 26 GHz);</w:t>
            </w:r>
          </w:p>
          <w:p w14:paraId="7292C755" w14:textId="3B0B2429" w:rsidR="00BE5E31" w:rsidRPr="00204FF4" w:rsidRDefault="00BE5E31" w:rsidP="007E6A91">
            <w:pPr>
              <w:autoSpaceDE w:val="0"/>
              <w:autoSpaceDN w:val="0"/>
              <w:adjustRightInd w:val="0"/>
              <w:ind w:firstLine="0"/>
              <w:rPr>
                <w:rFonts w:ascii="Times New Roman" w:hAnsi="Times New Roman"/>
              </w:rPr>
            </w:pPr>
            <w:r w:rsidRPr="00204FF4">
              <w:rPr>
                <w:rFonts w:ascii="Times New Roman" w:hAnsi="Times New Roman"/>
              </w:rPr>
              <w:t>&lt; ± 1</w:t>
            </w:r>
            <w:r>
              <w:rPr>
                <w:rFonts w:ascii="Times New Roman" w:hAnsi="Times New Roman"/>
              </w:rPr>
              <w:t>.</w:t>
            </w:r>
            <w:r w:rsidRPr="00204FF4">
              <w:rPr>
                <w:rFonts w:ascii="Times New Roman" w:hAnsi="Times New Roman"/>
              </w:rPr>
              <w:t>7 dB (kai dažnių sritis nuo 26 GHz iki 44 GHz)</w:t>
            </w:r>
          </w:p>
        </w:tc>
      </w:tr>
      <w:tr w:rsidR="00BE5E31" w:rsidRPr="00FC6D91" w14:paraId="4F634DF2" w14:textId="77777777" w:rsidTr="00BE5E31">
        <w:tc>
          <w:tcPr>
            <w:tcW w:w="704" w:type="dxa"/>
          </w:tcPr>
          <w:p w14:paraId="4738D6C7" w14:textId="41DD7478" w:rsidR="00BE5E31" w:rsidRPr="00FC6D91" w:rsidRDefault="00BE5E31" w:rsidP="007E6A91">
            <w:pPr>
              <w:spacing w:before="60" w:after="60"/>
              <w:ind w:firstLine="0"/>
              <w:rPr>
                <w:rFonts w:ascii="Times New Roman" w:hAnsi="Times New Roman"/>
                <w:bCs/>
                <w:iCs/>
              </w:rPr>
            </w:pPr>
            <w:r>
              <w:rPr>
                <w:rFonts w:ascii="Times New Roman" w:hAnsi="Times New Roman"/>
                <w:bCs/>
                <w:iCs/>
              </w:rPr>
              <w:t>15.</w:t>
            </w:r>
          </w:p>
        </w:tc>
        <w:tc>
          <w:tcPr>
            <w:tcW w:w="9497" w:type="dxa"/>
            <w:gridSpan w:val="2"/>
          </w:tcPr>
          <w:p w14:paraId="5D1410DD" w14:textId="4E7E607F" w:rsidR="00BE5E31" w:rsidRPr="008C6E4B" w:rsidRDefault="00BE5E31" w:rsidP="007E6A91">
            <w:pPr>
              <w:autoSpaceDE w:val="0"/>
              <w:autoSpaceDN w:val="0"/>
              <w:adjustRightInd w:val="0"/>
              <w:ind w:firstLine="0"/>
              <w:rPr>
                <w:rFonts w:ascii="Times New Roman" w:hAnsi="Times New Roman"/>
                <w:b/>
                <w:bCs/>
              </w:rPr>
            </w:pPr>
            <w:r w:rsidRPr="008C6E4B">
              <w:rPr>
                <w:rFonts w:ascii="Times New Roman" w:hAnsi="Times New Roman"/>
                <w:b/>
                <w:bCs/>
              </w:rPr>
              <w:t>Signalus išpjaunantys filtrai (angl. notch filters)</w:t>
            </w:r>
          </w:p>
        </w:tc>
      </w:tr>
      <w:tr w:rsidR="00BE5E31" w:rsidRPr="00FC6D91" w14:paraId="4A9333EF" w14:textId="77777777" w:rsidTr="00BE5E31">
        <w:tc>
          <w:tcPr>
            <w:tcW w:w="704" w:type="dxa"/>
          </w:tcPr>
          <w:p w14:paraId="54B7862C" w14:textId="4891F54D" w:rsidR="00BE5E31" w:rsidRPr="00FC6D91" w:rsidRDefault="00BE5E31" w:rsidP="007E6A91">
            <w:pPr>
              <w:spacing w:before="60" w:after="60"/>
              <w:ind w:firstLine="0"/>
              <w:rPr>
                <w:rFonts w:ascii="Times New Roman" w:hAnsi="Times New Roman"/>
                <w:bCs/>
                <w:iCs/>
              </w:rPr>
            </w:pPr>
            <w:r>
              <w:rPr>
                <w:rFonts w:ascii="Times New Roman" w:hAnsi="Times New Roman"/>
                <w:bCs/>
                <w:iCs/>
              </w:rPr>
              <w:t>15.1.</w:t>
            </w:r>
          </w:p>
        </w:tc>
        <w:tc>
          <w:tcPr>
            <w:tcW w:w="4678" w:type="dxa"/>
          </w:tcPr>
          <w:p w14:paraId="1FA33149" w14:textId="1A9B3537" w:rsidR="00BE5E31" w:rsidRPr="00FC6D91" w:rsidRDefault="00BE5E31" w:rsidP="007E6A91">
            <w:pPr>
              <w:spacing w:before="60" w:after="60"/>
              <w:ind w:firstLine="0"/>
              <w:rPr>
                <w:rFonts w:ascii="Times New Roman" w:hAnsi="Times New Roman"/>
              </w:rPr>
            </w:pPr>
            <w:r w:rsidRPr="00FC6D91">
              <w:rPr>
                <w:rFonts w:ascii="Times New Roman" w:hAnsi="Times New Roman"/>
              </w:rPr>
              <w:t>Išpjaunančių filtrų (notch filters) dažnių juostos</w:t>
            </w:r>
          </w:p>
        </w:tc>
        <w:tc>
          <w:tcPr>
            <w:tcW w:w="4819" w:type="dxa"/>
          </w:tcPr>
          <w:p w14:paraId="086DCDC6" w14:textId="34A1A629"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 xml:space="preserve">2400 MHz - 2483 MHz; </w:t>
            </w:r>
          </w:p>
          <w:p w14:paraId="52A67531" w14:textId="318FCE0D" w:rsidR="00BE5E31" w:rsidRPr="00FC6D91" w:rsidRDefault="00BE5E31" w:rsidP="007E6A91">
            <w:pPr>
              <w:autoSpaceDE w:val="0"/>
              <w:autoSpaceDN w:val="0"/>
              <w:adjustRightInd w:val="0"/>
              <w:ind w:firstLine="0"/>
              <w:rPr>
                <w:rFonts w:ascii="Times New Roman" w:hAnsi="Times New Roman"/>
                <w:bCs/>
                <w:iCs/>
              </w:rPr>
            </w:pPr>
            <w:r w:rsidRPr="00FC6D91">
              <w:rPr>
                <w:rFonts w:ascii="Times New Roman" w:hAnsi="Times New Roman"/>
              </w:rPr>
              <w:t>5725 MHz - 5875 MHz</w:t>
            </w:r>
          </w:p>
        </w:tc>
      </w:tr>
      <w:tr w:rsidR="00BE5E31" w:rsidRPr="00FC6D91" w14:paraId="58DD899D" w14:textId="77777777" w:rsidTr="00BE5E31">
        <w:tc>
          <w:tcPr>
            <w:tcW w:w="704" w:type="dxa"/>
          </w:tcPr>
          <w:p w14:paraId="43F60206" w14:textId="28CA0AB7" w:rsidR="00BE5E31" w:rsidRPr="00FC6D91" w:rsidRDefault="00BE5E31" w:rsidP="007E6A91">
            <w:pPr>
              <w:spacing w:before="60" w:after="60"/>
              <w:ind w:firstLine="0"/>
              <w:rPr>
                <w:rFonts w:ascii="Times New Roman" w:hAnsi="Times New Roman"/>
                <w:bCs/>
                <w:iCs/>
              </w:rPr>
            </w:pPr>
            <w:r>
              <w:rPr>
                <w:rFonts w:ascii="Times New Roman" w:hAnsi="Times New Roman"/>
                <w:bCs/>
                <w:iCs/>
              </w:rPr>
              <w:t>15.2.</w:t>
            </w:r>
          </w:p>
        </w:tc>
        <w:tc>
          <w:tcPr>
            <w:tcW w:w="4678" w:type="dxa"/>
          </w:tcPr>
          <w:p w14:paraId="4FB867BC" w14:textId="68C64614" w:rsidR="00BE5E31" w:rsidRPr="00FC6D91" w:rsidRDefault="00BE5E31" w:rsidP="007E6A91">
            <w:pPr>
              <w:spacing w:before="60" w:after="60"/>
              <w:ind w:firstLine="0"/>
              <w:rPr>
                <w:rFonts w:ascii="Times New Roman" w:hAnsi="Times New Roman"/>
              </w:rPr>
            </w:pPr>
            <w:r w:rsidRPr="00FC6D91">
              <w:rPr>
                <w:rFonts w:ascii="Times New Roman" w:hAnsi="Times New Roman"/>
              </w:rPr>
              <w:t>Išpjaunančių filtrų slopinimas (tipinis)</w:t>
            </w:r>
          </w:p>
        </w:tc>
        <w:tc>
          <w:tcPr>
            <w:tcW w:w="4819" w:type="dxa"/>
          </w:tcPr>
          <w:p w14:paraId="7070830B" w14:textId="11EB98E0"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20 dB</w:t>
            </w:r>
          </w:p>
        </w:tc>
      </w:tr>
      <w:tr w:rsidR="00BE5E31" w:rsidRPr="00FC6D91" w14:paraId="2FE1042F" w14:textId="77777777" w:rsidTr="00BE5E31">
        <w:tc>
          <w:tcPr>
            <w:tcW w:w="704" w:type="dxa"/>
          </w:tcPr>
          <w:p w14:paraId="2F952182" w14:textId="1347F3BE" w:rsidR="00BE5E31" w:rsidRPr="00FC6D91" w:rsidRDefault="00BE5E31" w:rsidP="007E6A91">
            <w:pPr>
              <w:spacing w:before="60" w:after="60"/>
              <w:ind w:firstLine="0"/>
              <w:rPr>
                <w:rFonts w:ascii="Times New Roman" w:hAnsi="Times New Roman"/>
                <w:bCs/>
                <w:iCs/>
              </w:rPr>
            </w:pPr>
            <w:r>
              <w:rPr>
                <w:rFonts w:ascii="Times New Roman" w:hAnsi="Times New Roman"/>
                <w:bCs/>
                <w:iCs/>
              </w:rPr>
              <w:t>16.</w:t>
            </w:r>
          </w:p>
        </w:tc>
        <w:tc>
          <w:tcPr>
            <w:tcW w:w="9497" w:type="dxa"/>
            <w:gridSpan w:val="2"/>
          </w:tcPr>
          <w:p w14:paraId="54568513" w14:textId="0CF70C58" w:rsidR="00BE5E31" w:rsidRPr="008C6E4B" w:rsidRDefault="00BE5E31" w:rsidP="007E6A91">
            <w:pPr>
              <w:autoSpaceDE w:val="0"/>
              <w:autoSpaceDN w:val="0"/>
              <w:adjustRightInd w:val="0"/>
              <w:ind w:firstLine="0"/>
              <w:rPr>
                <w:rFonts w:ascii="Times New Roman" w:hAnsi="Times New Roman"/>
                <w:b/>
                <w:bCs/>
              </w:rPr>
            </w:pPr>
            <w:r w:rsidRPr="008C6E4B">
              <w:rPr>
                <w:rFonts w:ascii="Times New Roman" w:hAnsi="Times New Roman"/>
                <w:b/>
                <w:bCs/>
              </w:rPr>
              <w:t>Signalų detektoriai</w:t>
            </w:r>
          </w:p>
        </w:tc>
      </w:tr>
      <w:tr w:rsidR="00BE5E31" w:rsidRPr="00FC6D91" w14:paraId="3F6EF0AC" w14:textId="77777777" w:rsidTr="00BE5E31">
        <w:tc>
          <w:tcPr>
            <w:tcW w:w="704" w:type="dxa"/>
          </w:tcPr>
          <w:p w14:paraId="371978F9" w14:textId="290D4F0B" w:rsidR="00BE5E31" w:rsidRPr="00FC6D91" w:rsidRDefault="00BE5E31" w:rsidP="007E6A91">
            <w:pPr>
              <w:spacing w:before="60" w:after="60"/>
              <w:ind w:firstLine="0"/>
              <w:rPr>
                <w:rFonts w:ascii="Times New Roman" w:hAnsi="Times New Roman"/>
                <w:bCs/>
                <w:iCs/>
              </w:rPr>
            </w:pPr>
            <w:r>
              <w:rPr>
                <w:rFonts w:ascii="Times New Roman" w:hAnsi="Times New Roman"/>
                <w:bCs/>
                <w:iCs/>
              </w:rPr>
              <w:t>16.1.</w:t>
            </w:r>
          </w:p>
        </w:tc>
        <w:tc>
          <w:tcPr>
            <w:tcW w:w="4678" w:type="dxa"/>
          </w:tcPr>
          <w:p w14:paraId="6742C657" w14:textId="7FEF7BAB" w:rsidR="00BE5E31" w:rsidRPr="00FC6D91" w:rsidRDefault="00BE5E31" w:rsidP="006409F8">
            <w:pPr>
              <w:spacing w:before="60" w:after="60"/>
              <w:ind w:firstLine="0"/>
              <w:rPr>
                <w:rFonts w:ascii="Times New Roman" w:hAnsi="Times New Roman"/>
              </w:rPr>
            </w:pPr>
            <w:r w:rsidRPr="00FC6D91">
              <w:rPr>
                <w:rFonts w:ascii="Times New Roman" w:hAnsi="Times New Roman"/>
              </w:rPr>
              <w:t>EMI imtuvo režime</w:t>
            </w:r>
          </w:p>
        </w:tc>
        <w:tc>
          <w:tcPr>
            <w:tcW w:w="4819" w:type="dxa"/>
          </w:tcPr>
          <w:p w14:paraId="07BFE84D" w14:textId="11884E64" w:rsidR="00BE5E31" w:rsidRPr="00FC6D91" w:rsidRDefault="00BE5E31" w:rsidP="007E6A91">
            <w:pPr>
              <w:autoSpaceDE w:val="0"/>
              <w:autoSpaceDN w:val="0"/>
              <w:adjustRightInd w:val="0"/>
              <w:ind w:firstLine="0"/>
              <w:rPr>
                <w:rFonts w:ascii="Times New Roman" w:hAnsi="Times New Roman"/>
                <w:bCs/>
                <w:iCs/>
              </w:rPr>
            </w:pPr>
            <w:r w:rsidRPr="00FC6D91">
              <w:rPr>
                <w:rFonts w:ascii="Times New Roman" w:hAnsi="Times New Roman"/>
              </w:rPr>
              <w:t xml:space="preserve">max. peak, min. peak, RMS, average, quasi-peak, CISPR-average, RMS-average </w:t>
            </w:r>
          </w:p>
        </w:tc>
      </w:tr>
      <w:tr w:rsidR="00BE5E31" w:rsidRPr="00FC6D91" w14:paraId="0CF08C7C" w14:textId="77777777" w:rsidTr="00BE5E31">
        <w:tc>
          <w:tcPr>
            <w:tcW w:w="704" w:type="dxa"/>
          </w:tcPr>
          <w:p w14:paraId="7F4D272B" w14:textId="39288C56" w:rsidR="00BE5E31" w:rsidRPr="00FC6D91" w:rsidRDefault="00BE5E31" w:rsidP="007E6A91">
            <w:pPr>
              <w:spacing w:before="60" w:after="60"/>
              <w:ind w:firstLine="0"/>
              <w:rPr>
                <w:rFonts w:ascii="Times New Roman" w:hAnsi="Times New Roman"/>
                <w:bCs/>
                <w:iCs/>
              </w:rPr>
            </w:pPr>
            <w:r>
              <w:rPr>
                <w:rFonts w:ascii="Times New Roman" w:hAnsi="Times New Roman"/>
                <w:bCs/>
                <w:iCs/>
              </w:rPr>
              <w:t>16.2.</w:t>
            </w:r>
          </w:p>
        </w:tc>
        <w:tc>
          <w:tcPr>
            <w:tcW w:w="4678" w:type="dxa"/>
          </w:tcPr>
          <w:p w14:paraId="4DE48E83" w14:textId="355C0F59" w:rsidR="00BE5E31" w:rsidRPr="00FC6D91" w:rsidRDefault="00BE5E31" w:rsidP="007E6A91">
            <w:pPr>
              <w:spacing w:before="60" w:after="60"/>
              <w:ind w:firstLine="0"/>
              <w:rPr>
                <w:rFonts w:ascii="Times New Roman" w:hAnsi="Times New Roman"/>
              </w:rPr>
            </w:pPr>
            <w:r w:rsidRPr="00FC6D91">
              <w:rPr>
                <w:rFonts w:ascii="Times New Roman" w:hAnsi="Times New Roman"/>
              </w:rPr>
              <w:t>Spektro analizatoriaus režime</w:t>
            </w:r>
          </w:p>
        </w:tc>
        <w:tc>
          <w:tcPr>
            <w:tcW w:w="4819" w:type="dxa"/>
          </w:tcPr>
          <w:p w14:paraId="543C1506" w14:textId="3DB4130F"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max. peak, min. peak, auto peak, RMS, average, quasi-peak, CISPR-average, RMS-average</w:t>
            </w:r>
          </w:p>
        </w:tc>
      </w:tr>
      <w:tr w:rsidR="00BE5E31" w:rsidRPr="00FC6D91" w14:paraId="5A5F8D9D" w14:textId="77777777" w:rsidTr="00BE5E31">
        <w:tc>
          <w:tcPr>
            <w:tcW w:w="704" w:type="dxa"/>
          </w:tcPr>
          <w:p w14:paraId="329513E0" w14:textId="1B416631" w:rsidR="00BE5E31" w:rsidRPr="00FC6D91" w:rsidRDefault="00BE5E31" w:rsidP="007E6A91">
            <w:pPr>
              <w:spacing w:before="60" w:after="60"/>
              <w:ind w:firstLine="0"/>
              <w:rPr>
                <w:rFonts w:ascii="Times New Roman" w:hAnsi="Times New Roman"/>
                <w:bCs/>
                <w:iCs/>
              </w:rPr>
            </w:pPr>
            <w:r>
              <w:rPr>
                <w:rFonts w:ascii="Times New Roman" w:hAnsi="Times New Roman"/>
                <w:bCs/>
                <w:iCs/>
              </w:rPr>
              <w:t>17.</w:t>
            </w:r>
          </w:p>
        </w:tc>
        <w:tc>
          <w:tcPr>
            <w:tcW w:w="4678" w:type="dxa"/>
          </w:tcPr>
          <w:p w14:paraId="1C283F56" w14:textId="6A7F9637" w:rsidR="00BE5E31" w:rsidRPr="00FC6D91" w:rsidRDefault="00BE5E31" w:rsidP="007E6A91">
            <w:pPr>
              <w:spacing w:before="60" w:after="60"/>
              <w:ind w:firstLine="0"/>
              <w:rPr>
                <w:rFonts w:ascii="Times New Roman" w:hAnsi="Times New Roman"/>
              </w:rPr>
            </w:pPr>
            <w:r w:rsidRPr="00FC6D91">
              <w:rPr>
                <w:rFonts w:ascii="Times New Roman" w:hAnsi="Times New Roman"/>
              </w:rPr>
              <w:t>Jautris spektro analizatoriaus režime (įjungus žemo triukšmo stiprintuvą)</w:t>
            </w:r>
          </w:p>
        </w:tc>
        <w:tc>
          <w:tcPr>
            <w:tcW w:w="4819" w:type="dxa"/>
          </w:tcPr>
          <w:p w14:paraId="4F127A3E" w14:textId="60701E0C" w:rsidR="00BE5E31" w:rsidRPr="00FC6D91" w:rsidRDefault="00BE5E31" w:rsidP="002A1034">
            <w:pPr>
              <w:autoSpaceDE w:val="0"/>
              <w:autoSpaceDN w:val="0"/>
              <w:adjustRightInd w:val="0"/>
              <w:ind w:firstLine="0"/>
              <w:rPr>
                <w:rFonts w:ascii="Times New Roman" w:hAnsi="Times New Roman"/>
                <w:bCs/>
                <w:iCs/>
              </w:rPr>
            </w:pPr>
            <w:r w:rsidRPr="00FC6D91">
              <w:rPr>
                <w:rFonts w:ascii="Times New Roman" w:hAnsi="Times New Roman"/>
              </w:rPr>
              <w:t xml:space="preserve"> </w:t>
            </w:r>
            <w:r w:rsidRPr="00FC6D91">
              <w:rPr>
                <w:rFonts w:ascii="Times New Roman" w:hAnsi="Times New Roman"/>
                <w:bCs/>
                <w:iCs/>
              </w:rPr>
              <w:t xml:space="preserve">Dažnių ruože nuo 150 kHz iki 40 GHz: </w:t>
            </w:r>
            <w:r w:rsidRPr="00FC6D91">
              <w:rPr>
                <w:rFonts w:ascii="Times New Roman" w:hAnsi="Times New Roman"/>
              </w:rPr>
              <w:t>≤ -160 dBm</w:t>
            </w:r>
          </w:p>
        </w:tc>
      </w:tr>
      <w:tr w:rsidR="00BE5E31" w:rsidRPr="00FC6D91" w14:paraId="6CBDAC07" w14:textId="77777777" w:rsidTr="00BE5E31">
        <w:tc>
          <w:tcPr>
            <w:tcW w:w="704" w:type="dxa"/>
          </w:tcPr>
          <w:p w14:paraId="6696C22A" w14:textId="4BABDFAD" w:rsidR="00BE5E31" w:rsidRPr="00FC6D91" w:rsidRDefault="00BE5E31" w:rsidP="007E6A91">
            <w:pPr>
              <w:spacing w:before="60" w:after="60"/>
              <w:ind w:firstLine="0"/>
              <w:rPr>
                <w:rFonts w:ascii="Times New Roman" w:hAnsi="Times New Roman"/>
                <w:bCs/>
                <w:iCs/>
              </w:rPr>
            </w:pPr>
            <w:r>
              <w:rPr>
                <w:rFonts w:ascii="Times New Roman" w:hAnsi="Times New Roman"/>
                <w:bCs/>
                <w:iCs/>
              </w:rPr>
              <w:t>18.</w:t>
            </w:r>
          </w:p>
        </w:tc>
        <w:tc>
          <w:tcPr>
            <w:tcW w:w="4678" w:type="dxa"/>
          </w:tcPr>
          <w:p w14:paraId="40A3B773" w14:textId="2988D725" w:rsidR="00BE5E31" w:rsidRPr="00FC6D91" w:rsidRDefault="00BE5E31" w:rsidP="007E6A91">
            <w:pPr>
              <w:spacing w:before="60" w:after="60"/>
              <w:ind w:firstLine="0"/>
              <w:rPr>
                <w:rFonts w:ascii="Times New Roman" w:hAnsi="Times New Roman"/>
                <w:color w:val="FF0000"/>
              </w:rPr>
            </w:pPr>
            <w:r w:rsidRPr="00FC6D91">
              <w:rPr>
                <w:rFonts w:ascii="Times New Roman" w:hAnsi="Times New Roman"/>
              </w:rPr>
              <w:t>Jautris EMI imtuvo režime (įjungus žemo triukšmo stiprintuvą)</w:t>
            </w:r>
          </w:p>
        </w:tc>
        <w:tc>
          <w:tcPr>
            <w:tcW w:w="4819" w:type="dxa"/>
          </w:tcPr>
          <w:p w14:paraId="5E518559" w14:textId="053F4B47" w:rsidR="00BE5E31" w:rsidRPr="00FC6D91" w:rsidRDefault="00BE5E31" w:rsidP="004E51DA">
            <w:pPr>
              <w:autoSpaceDE w:val="0"/>
              <w:autoSpaceDN w:val="0"/>
              <w:adjustRightInd w:val="0"/>
              <w:ind w:firstLine="0"/>
              <w:rPr>
                <w:rFonts w:ascii="Times New Roman" w:hAnsi="Times New Roman"/>
              </w:rPr>
            </w:pPr>
            <w:r w:rsidRPr="00FC6D91">
              <w:rPr>
                <w:rFonts w:ascii="Times New Roman" w:hAnsi="Times New Roman"/>
                <w:bCs/>
                <w:iCs/>
              </w:rPr>
              <w:t xml:space="preserve">150 kHz &lt; f &lt; 30 MHz, BW=9 kHz: </w:t>
            </w:r>
            <w:r w:rsidRPr="00FC6D91">
              <w:rPr>
                <w:rFonts w:ascii="Times New Roman" w:hAnsi="Times New Roman"/>
              </w:rPr>
              <w:t>≤ -14 dBμV;</w:t>
            </w:r>
          </w:p>
          <w:p w14:paraId="548E9661" w14:textId="205D26CE" w:rsidR="00BE5E31" w:rsidRPr="00FC6D91" w:rsidRDefault="00BE5E31" w:rsidP="00707811">
            <w:pPr>
              <w:autoSpaceDE w:val="0"/>
              <w:autoSpaceDN w:val="0"/>
              <w:adjustRightInd w:val="0"/>
              <w:ind w:firstLine="0"/>
              <w:rPr>
                <w:rFonts w:ascii="Times New Roman" w:hAnsi="Times New Roman"/>
              </w:rPr>
            </w:pPr>
            <w:r w:rsidRPr="00FC6D91">
              <w:rPr>
                <w:rFonts w:ascii="Times New Roman" w:hAnsi="Times New Roman"/>
                <w:bCs/>
                <w:iCs/>
              </w:rPr>
              <w:t xml:space="preserve">30 MHz &lt; f &lt; 1 GHz, BW=120 kHz: </w:t>
            </w:r>
            <w:r w:rsidRPr="00FC6D91">
              <w:rPr>
                <w:rFonts w:ascii="Times New Roman" w:hAnsi="Times New Roman"/>
              </w:rPr>
              <w:t>≤ -7 dBμV;</w:t>
            </w:r>
          </w:p>
          <w:p w14:paraId="27799579" w14:textId="4EE13CB0" w:rsidR="00BE5E31" w:rsidRPr="00FC6D91" w:rsidRDefault="00BE5E31" w:rsidP="00707811">
            <w:pPr>
              <w:autoSpaceDE w:val="0"/>
              <w:autoSpaceDN w:val="0"/>
              <w:adjustRightInd w:val="0"/>
              <w:ind w:firstLine="0"/>
              <w:rPr>
                <w:rFonts w:ascii="Times New Roman" w:hAnsi="Times New Roman"/>
              </w:rPr>
            </w:pPr>
            <w:r w:rsidRPr="00FC6D91">
              <w:rPr>
                <w:rFonts w:ascii="Times New Roman" w:hAnsi="Times New Roman"/>
              </w:rPr>
              <w:t>1 GHz &lt; f &lt; 18 GHz, BW=1 MHz: &lt; 5 dBμV;</w:t>
            </w:r>
          </w:p>
          <w:p w14:paraId="125BCF8A" w14:textId="77777777" w:rsidR="00BE5E31" w:rsidRPr="00FC6D91" w:rsidRDefault="00BE5E31" w:rsidP="00E65EE0">
            <w:pPr>
              <w:autoSpaceDE w:val="0"/>
              <w:autoSpaceDN w:val="0"/>
              <w:adjustRightInd w:val="0"/>
              <w:ind w:firstLine="0"/>
              <w:rPr>
                <w:rFonts w:ascii="Times New Roman" w:hAnsi="Times New Roman"/>
              </w:rPr>
            </w:pPr>
            <w:r w:rsidRPr="00FC6D91">
              <w:rPr>
                <w:rFonts w:ascii="Times New Roman" w:hAnsi="Times New Roman"/>
              </w:rPr>
              <w:t>18 GHz &lt; f &lt; 40 GHz, BW=1 MHz: &lt; 7 dBμV,</w:t>
            </w:r>
          </w:p>
          <w:p w14:paraId="63C189B9" w14:textId="66E5FA2A" w:rsidR="00BE5E31" w:rsidRPr="00FC6D91" w:rsidRDefault="00BE5E31" w:rsidP="00E65EE0">
            <w:pPr>
              <w:autoSpaceDE w:val="0"/>
              <w:autoSpaceDN w:val="0"/>
              <w:adjustRightInd w:val="0"/>
              <w:ind w:firstLine="0"/>
              <w:rPr>
                <w:rFonts w:ascii="Times New Roman" w:hAnsi="Times New Roman"/>
                <w:color w:val="FF0000"/>
              </w:rPr>
            </w:pPr>
            <w:r w:rsidRPr="00FC6D91">
              <w:rPr>
                <w:rFonts w:ascii="Times New Roman" w:hAnsi="Times New Roman"/>
              </w:rPr>
              <w:t>Kur f – matuojamo signalo dažnis</w:t>
            </w:r>
          </w:p>
        </w:tc>
      </w:tr>
      <w:tr w:rsidR="00BE5E31" w:rsidRPr="00FC6D91" w14:paraId="314DE0A1" w14:textId="77777777" w:rsidTr="00BE5E31">
        <w:tc>
          <w:tcPr>
            <w:tcW w:w="704" w:type="dxa"/>
          </w:tcPr>
          <w:p w14:paraId="459484CF" w14:textId="2BC37642" w:rsidR="00BE5E31" w:rsidRPr="00FC6D91" w:rsidRDefault="00BE5E31" w:rsidP="007E6A91">
            <w:pPr>
              <w:spacing w:before="60" w:after="60"/>
              <w:ind w:firstLine="0"/>
              <w:jc w:val="center"/>
              <w:rPr>
                <w:rFonts w:ascii="Times New Roman" w:hAnsi="Times New Roman"/>
                <w:bCs/>
                <w:iCs/>
              </w:rPr>
            </w:pPr>
            <w:r>
              <w:rPr>
                <w:rFonts w:ascii="Times New Roman" w:hAnsi="Times New Roman"/>
                <w:bCs/>
                <w:iCs/>
              </w:rPr>
              <w:t>19.</w:t>
            </w:r>
          </w:p>
        </w:tc>
        <w:tc>
          <w:tcPr>
            <w:tcW w:w="4678" w:type="dxa"/>
          </w:tcPr>
          <w:p w14:paraId="6DB7C9AB" w14:textId="48D21DC4" w:rsidR="00BE5E31" w:rsidRPr="00FC6D91" w:rsidRDefault="00BE5E31" w:rsidP="007E6A91">
            <w:pPr>
              <w:spacing w:before="60" w:after="60"/>
              <w:ind w:firstLine="0"/>
              <w:rPr>
                <w:rFonts w:ascii="Times New Roman" w:hAnsi="Times New Roman"/>
              </w:rPr>
            </w:pPr>
            <w:r w:rsidRPr="00FC6D91">
              <w:rPr>
                <w:rFonts w:ascii="Times New Roman" w:hAnsi="Times New Roman"/>
              </w:rPr>
              <w:t>Priešstiprintuvis (vidinis)</w:t>
            </w:r>
          </w:p>
        </w:tc>
        <w:tc>
          <w:tcPr>
            <w:tcW w:w="4819" w:type="dxa"/>
          </w:tcPr>
          <w:p w14:paraId="0A024B8D" w14:textId="303449EC"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Dažnių sritis ne siauresnė, kaip nuo 1 kHz iki 8 GHz</w:t>
            </w:r>
          </w:p>
          <w:p w14:paraId="3EC0A879" w14:textId="45E5145B" w:rsidR="00BE5E31" w:rsidRPr="00FC6D91" w:rsidRDefault="00BE5E31" w:rsidP="007E6A91">
            <w:pPr>
              <w:autoSpaceDE w:val="0"/>
              <w:autoSpaceDN w:val="0"/>
              <w:adjustRightInd w:val="0"/>
              <w:ind w:firstLine="0"/>
              <w:rPr>
                <w:rFonts w:ascii="Times New Roman" w:hAnsi="Times New Roman"/>
              </w:rPr>
            </w:pPr>
            <w:r w:rsidRPr="00FC6D91">
              <w:rPr>
                <w:rFonts w:ascii="Times New Roman" w:hAnsi="Times New Roman"/>
              </w:rPr>
              <w:t>Stiprinimas - +20 dB (tipinis)</w:t>
            </w:r>
          </w:p>
        </w:tc>
      </w:tr>
      <w:tr w:rsidR="00BE5E31" w:rsidRPr="00FC6D91" w14:paraId="2A215FAA" w14:textId="77777777" w:rsidTr="00BE5E31">
        <w:tc>
          <w:tcPr>
            <w:tcW w:w="704" w:type="dxa"/>
          </w:tcPr>
          <w:p w14:paraId="4F3EA875" w14:textId="465004C1" w:rsidR="00BE5E31" w:rsidRPr="00FC6D91" w:rsidRDefault="00BE5E31" w:rsidP="00140D95">
            <w:pPr>
              <w:spacing w:before="60" w:after="60"/>
              <w:ind w:firstLine="0"/>
              <w:jc w:val="center"/>
              <w:rPr>
                <w:rFonts w:ascii="Times New Roman" w:hAnsi="Times New Roman"/>
                <w:bCs/>
                <w:iCs/>
              </w:rPr>
            </w:pPr>
            <w:r>
              <w:rPr>
                <w:rFonts w:ascii="Times New Roman" w:hAnsi="Times New Roman"/>
                <w:bCs/>
                <w:iCs/>
              </w:rPr>
              <w:t>20.</w:t>
            </w:r>
          </w:p>
        </w:tc>
        <w:tc>
          <w:tcPr>
            <w:tcW w:w="4678" w:type="dxa"/>
          </w:tcPr>
          <w:p w14:paraId="31D165B3" w14:textId="5F82AEFE" w:rsidR="00BE5E31" w:rsidRPr="00FC6D91" w:rsidRDefault="00BE5E31" w:rsidP="00140D95">
            <w:pPr>
              <w:spacing w:before="60" w:after="60"/>
              <w:ind w:firstLine="0"/>
              <w:rPr>
                <w:rFonts w:ascii="Times New Roman" w:hAnsi="Times New Roman"/>
              </w:rPr>
            </w:pPr>
            <w:r w:rsidRPr="00FC6D91">
              <w:rPr>
                <w:rFonts w:ascii="Times New Roman" w:hAnsi="Times New Roman"/>
              </w:rPr>
              <w:t>Vidinis mažo triukšmo stiprintuvas (LNA)</w:t>
            </w:r>
          </w:p>
        </w:tc>
        <w:tc>
          <w:tcPr>
            <w:tcW w:w="4819" w:type="dxa"/>
          </w:tcPr>
          <w:p w14:paraId="35C3DFF8" w14:textId="69A9BB75" w:rsidR="00BE5E31" w:rsidRPr="00FC6D91" w:rsidRDefault="00BE5E31" w:rsidP="00140D95">
            <w:pPr>
              <w:autoSpaceDE w:val="0"/>
              <w:autoSpaceDN w:val="0"/>
              <w:adjustRightInd w:val="0"/>
              <w:ind w:firstLine="0"/>
              <w:rPr>
                <w:rFonts w:ascii="Times New Roman" w:hAnsi="Times New Roman"/>
              </w:rPr>
            </w:pPr>
            <w:r w:rsidRPr="00FC6D91">
              <w:rPr>
                <w:rFonts w:ascii="Times New Roman" w:hAnsi="Times New Roman"/>
              </w:rPr>
              <w:t>Vardinis stiprinimas - +30 dB (tipinis)</w:t>
            </w:r>
          </w:p>
          <w:p w14:paraId="49374BA9" w14:textId="198E6170" w:rsidR="00BE5E31" w:rsidRPr="00FC6D91" w:rsidRDefault="00BE5E31" w:rsidP="00140D95">
            <w:pPr>
              <w:autoSpaceDE w:val="0"/>
              <w:autoSpaceDN w:val="0"/>
              <w:adjustRightInd w:val="0"/>
              <w:ind w:firstLine="0"/>
              <w:rPr>
                <w:rFonts w:ascii="Times New Roman" w:hAnsi="Times New Roman"/>
                <w:bCs/>
                <w:iCs/>
              </w:rPr>
            </w:pPr>
            <w:r w:rsidRPr="00FC6D91">
              <w:rPr>
                <w:rFonts w:ascii="Times New Roman" w:hAnsi="Times New Roman"/>
              </w:rPr>
              <w:t>Dažnių sritis ne siauresnė, kaip nuo 150 kHz iki 44 GHz</w:t>
            </w:r>
          </w:p>
        </w:tc>
      </w:tr>
      <w:tr w:rsidR="00BE5E31" w:rsidRPr="00FC6D91" w14:paraId="0B6609A2" w14:textId="77777777" w:rsidTr="00BE5E31">
        <w:trPr>
          <w:cantSplit/>
        </w:trPr>
        <w:tc>
          <w:tcPr>
            <w:tcW w:w="704" w:type="dxa"/>
          </w:tcPr>
          <w:p w14:paraId="2A850867" w14:textId="2EA0374F" w:rsidR="00BE5E31" w:rsidRPr="00FC6D91" w:rsidRDefault="00BE5E31" w:rsidP="00140D95">
            <w:pPr>
              <w:spacing w:before="60" w:after="60"/>
              <w:ind w:firstLine="0"/>
              <w:jc w:val="center"/>
              <w:rPr>
                <w:rFonts w:ascii="Times New Roman" w:hAnsi="Times New Roman"/>
                <w:bCs/>
                <w:iCs/>
              </w:rPr>
            </w:pPr>
            <w:r>
              <w:rPr>
                <w:rFonts w:ascii="Times New Roman" w:hAnsi="Times New Roman"/>
                <w:bCs/>
                <w:iCs/>
              </w:rPr>
              <w:t>21.</w:t>
            </w:r>
          </w:p>
        </w:tc>
        <w:tc>
          <w:tcPr>
            <w:tcW w:w="4678" w:type="dxa"/>
          </w:tcPr>
          <w:p w14:paraId="4CA00E57" w14:textId="701C9059" w:rsidR="00BE5E31" w:rsidRPr="00FC6D91" w:rsidRDefault="00BE5E31" w:rsidP="00140D95">
            <w:pPr>
              <w:spacing w:before="60" w:after="60"/>
              <w:ind w:firstLine="0"/>
              <w:rPr>
                <w:rFonts w:ascii="Times New Roman" w:hAnsi="Times New Roman"/>
              </w:rPr>
            </w:pPr>
            <w:r w:rsidRPr="00FC6D91">
              <w:rPr>
                <w:rFonts w:ascii="Times New Roman" w:hAnsi="Times New Roman"/>
              </w:rPr>
              <w:t>EMI filtrai (juostos pločiai (-6 dB))</w:t>
            </w:r>
          </w:p>
        </w:tc>
        <w:tc>
          <w:tcPr>
            <w:tcW w:w="4819" w:type="dxa"/>
          </w:tcPr>
          <w:p w14:paraId="3352FEEA" w14:textId="038E96F2" w:rsidR="00BE5E31" w:rsidRPr="009C64D0" w:rsidRDefault="00BE5E31" w:rsidP="00140D95">
            <w:pPr>
              <w:pStyle w:val="Default"/>
              <w:rPr>
                <w:rFonts w:ascii="Times New Roman" w:hAnsi="Times New Roman" w:cs="Times New Roman"/>
                <w:sz w:val="20"/>
                <w:szCs w:val="20"/>
              </w:rPr>
            </w:pPr>
            <w:r w:rsidRPr="00FC6D91">
              <w:rPr>
                <w:rFonts w:ascii="Times New Roman" w:hAnsi="Times New Roman" w:cs="Times New Roman"/>
                <w:sz w:val="20"/>
                <w:szCs w:val="20"/>
              </w:rPr>
              <w:t>1 Hz; 10 Hz; 100 Hz; 200</w:t>
            </w:r>
            <w:r>
              <w:rPr>
                <w:rFonts w:ascii="Times New Roman" w:hAnsi="Times New Roman" w:cs="Times New Roman"/>
                <w:sz w:val="20"/>
                <w:szCs w:val="20"/>
              </w:rPr>
              <w:t> </w:t>
            </w:r>
            <w:r w:rsidRPr="00FC6D91">
              <w:rPr>
                <w:rFonts w:ascii="Times New Roman" w:hAnsi="Times New Roman" w:cs="Times New Roman"/>
                <w:sz w:val="20"/>
                <w:szCs w:val="20"/>
              </w:rPr>
              <w:t>Hz; 1 kHz; 9 kHz; 10</w:t>
            </w:r>
            <w:r>
              <w:rPr>
                <w:rFonts w:ascii="Times New Roman" w:hAnsi="Times New Roman" w:cs="Times New Roman"/>
                <w:sz w:val="20"/>
                <w:szCs w:val="20"/>
              </w:rPr>
              <w:t> </w:t>
            </w:r>
            <w:r w:rsidRPr="00FC6D91">
              <w:rPr>
                <w:rFonts w:ascii="Times New Roman" w:hAnsi="Times New Roman" w:cs="Times New Roman"/>
                <w:sz w:val="20"/>
                <w:szCs w:val="20"/>
              </w:rPr>
              <w:t>kHz; 100 kHz; 120</w:t>
            </w:r>
            <w:r>
              <w:rPr>
                <w:rFonts w:ascii="Times New Roman" w:hAnsi="Times New Roman" w:cs="Times New Roman"/>
                <w:sz w:val="20"/>
                <w:szCs w:val="20"/>
              </w:rPr>
              <w:t> </w:t>
            </w:r>
            <w:r w:rsidRPr="00FC6D91">
              <w:rPr>
                <w:rFonts w:ascii="Times New Roman" w:hAnsi="Times New Roman" w:cs="Times New Roman"/>
                <w:sz w:val="20"/>
                <w:szCs w:val="20"/>
              </w:rPr>
              <w:t>kHz; 1</w:t>
            </w:r>
            <w:r>
              <w:rPr>
                <w:rFonts w:ascii="Times New Roman" w:hAnsi="Times New Roman" w:cs="Times New Roman"/>
                <w:sz w:val="20"/>
                <w:szCs w:val="20"/>
              </w:rPr>
              <w:t> </w:t>
            </w:r>
            <w:r w:rsidRPr="00FC6D91">
              <w:rPr>
                <w:rFonts w:ascii="Times New Roman" w:hAnsi="Times New Roman" w:cs="Times New Roman"/>
                <w:sz w:val="20"/>
                <w:szCs w:val="20"/>
              </w:rPr>
              <w:t>MHz; 10 MHz; 20</w:t>
            </w:r>
            <w:r>
              <w:rPr>
                <w:rFonts w:ascii="Times New Roman" w:hAnsi="Times New Roman" w:cs="Times New Roman"/>
                <w:sz w:val="20"/>
                <w:szCs w:val="20"/>
              </w:rPr>
              <w:t> </w:t>
            </w:r>
            <w:r w:rsidRPr="00FC6D91">
              <w:rPr>
                <w:rFonts w:ascii="Times New Roman" w:hAnsi="Times New Roman" w:cs="Times New Roman"/>
                <w:sz w:val="20"/>
                <w:szCs w:val="20"/>
              </w:rPr>
              <w:t>MHz; 30</w:t>
            </w:r>
            <w:r>
              <w:rPr>
                <w:rFonts w:ascii="Times New Roman" w:hAnsi="Times New Roman" w:cs="Times New Roman"/>
                <w:sz w:val="20"/>
                <w:szCs w:val="20"/>
              </w:rPr>
              <w:t> </w:t>
            </w:r>
            <w:r w:rsidRPr="00FC6D91">
              <w:rPr>
                <w:rFonts w:ascii="Times New Roman" w:hAnsi="Times New Roman" w:cs="Times New Roman"/>
                <w:sz w:val="20"/>
                <w:szCs w:val="20"/>
              </w:rPr>
              <w:t>MHz; 40 MHz; 50</w:t>
            </w:r>
            <w:r>
              <w:rPr>
                <w:rFonts w:ascii="Times New Roman" w:hAnsi="Times New Roman" w:cs="Times New Roman"/>
                <w:sz w:val="20"/>
                <w:szCs w:val="20"/>
              </w:rPr>
              <w:t> </w:t>
            </w:r>
            <w:r w:rsidRPr="00FC6D91">
              <w:rPr>
                <w:rFonts w:ascii="Times New Roman" w:hAnsi="Times New Roman" w:cs="Times New Roman"/>
                <w:sz w:val="20"/>
                <w:szCs w:val="20"/>
              </w:rPr>
              <w:t>MHz; 80</w:t>
            </w:r>
            <w:r>
              <w:rPr>
                <w:rFonts w:ascii="Times New Roman" w:hAnsi="Times New Roman" w:cs="Times New Roman"/>
                <w:sz w:val="20"/>
                <w:szCs w:val="20"/>
              </w:rPr>
              <w:t> </w:t>
            </w:r>
            <w:r w:rsidRPr="00FC6D91">
              <w:rPr>
                <w:rFonts w:ascii="Times New Roman" w:hAnsi="Times New Roman" w:cs="Times New Roman"/>
                <w:sz w:val="20"/>
                <w:szCs w:val="20"/>
              </w:rPr>
              <w:t>MHz</w:t>
            </w:r>
          </w:p>
        </w:tc>
      </w:tr>
      <w:tr w:rsidR="00BE5E31" w:rsidRPr="00FC6D91" w14:paraId="6B614D2E" w14:textId="77777777" w:rsidTr="00BE5E31">
        <w:tc>
          <w:tcPr>
            <w:tcW w:w="704" w:type="dxa"/>
          </w:tcPr>
          <w:p w14:paraId="64E4E06F" w14:textId="52B008D9" w:rsidR="00BE5E31" w:rsidRPr="00FC6D91" w:rsidRDefault="00BE5E31" w:rsidP="00140D95">
            <w:pPr>
              <w:spacing w:before="60" w:after="60"/>
              <w:ind w:firstLine="0"/>
              <w:jc w:val="center"/>
              <w:rPr>
                <w:rFonts w:ascii="Times New Roman" w:hAnsi="Times New Roman"/>
                <w:bCs/>
                <w:iCs/>
              </w:rPr>
            </w:pPr>
            <w:r>
              <w:rPr>
                <w:rFonts w:ascii="Times New Roman" w:hAnsi="Times New Roman"/>
                <w:bCs/>
                <w:iCs/>
              </w:rPr>
              <w:t>22.</w:t>
            </w:r>
          </w:p>
        </w:tc>
        <w:tc>
          <w:tcPr>
            <w:tcW w:w="9497" w:type="dxa"/>
            <w:gridSpan w:val="2"/>
          </w:tcPr>
          <w:p w14:paraId="2AA06238" w14:textId="250E3A43" w:rsidR="00BE5E31" w:rsidRPr="00066A8C" w:rsidRDefault="00BE5E31" w:rsidP="00140D95">
            <w:pPr>
              <w:autoSpaceDE w:val="0"/>
              <w:autoSpaceDN w:val="0"/>
              <w:adjustRightInd w:val="0"/>
              <w:ind w:firstLine="0"/>
              <w:rPr>
                <w:rStyle w:val="Emfaz"/>
                <w:rFonts w:ascii="Times New Roman" w:hAnsi="Times New Roman"/>
                <w:bCs/>
              </w:rPr>
            </w:pPr>
            <w:r w:rsidRPr="00066A8C">
              <w:rPr>
                <w:rStyle w:val="Emfaz"/>
                <w:rFonts w:ascii="Times New Roman" w:hAnsi="Times New Roman"/>
                <w:bCs/>
              </w:rPr>
              <w:t>Analoginės moduliacijos analizės funkcija</w:t>
            </w:r>
          </w:p>
        </w:tc>
      </w:tr>
      <w:tr w:rsidR="00BE5E31" w:rsidRPr="00FC6D91" w14:paraId="3E08B01A" w14:textId="77777777" w:rsidTr="00BE5E31">
        <w:tc>
          <w:tcPr>
            <w:tcW w:w="704" w:type="dxa"/>
          </w:tcPr>
          <w:p w14:paraId="122F91CF" w14:textId="5B98BC75" w:rsidR="00BE5E31" w:rsidRPr="00FC6D91" w:rsidRDefault="00BE5E31" w:rsidP="00140D95">
            <w:pPr>
              <w:spacing w:before="60" w:after="60"/>
              <w:ind w:firstLine="0"/>
              <w:jc w:val="center"/>
              <w:rPr>
                <w:rFonts w:ascii="Times New Roman" w:hAnsi="Times New Roman"/>
                <w:bCs/>
                <w:iCs/>
              </w:rPr>
            </w:pPr>
            <w:r>
              <w:rPr>
                <w:rFonts w:ascii="Times New Roman" w:hAnsi="Times New Roman"/>
                <w:bCs/>
                <w:iCs/>
              </w:rPr>
              <w:t>22.1.</w:t>
            </w:r>
          </w:p>
        </w:tc>
        <w:tc>
          <w:tcPr>
            <w:tcW w:w="4678" w:type="dxa"/>
          </w:tcPr>
          <w:p w14:paraId="45F97B08" w14:textId="16CD8AF8" w:rsidR="00BE5E31" w:rsidRPr="00FC6D91" w:rsidRDefault="00BE5E31" w:rsidP="00140D95">
            <w:pPr>
              <w:spacing w:before="60" w:after="60"/>
              <w:ind w:firstLine="0"/>
              <w:rPr>
                <w:rStyle w:val="Emfaz"/>
                <w:rFonts w:ascii="Times New Roman" w:hAnsi="Times New Roman"/>
                <w:b w:val="0"/>
              </w:rPr>
            </w:pPr>
            <w:r w:rsidRPr="00FC6D91">
              <w:rPr>
                <w:rStyle w:val="Emfaz"/>
                <w:rFonts w:ascii="Times New Roman" w:hAnsi="Times New Roman"/>
                <w:b w:val="0"/>
              </w:rPr>
              <w:t>Analoginės moduliacijos rūšys</w:t>
            </w:r>
          </w:p>
        </w:tc>
        <w:tc>
          <w:tcPr>
            <w:tcW w:w="4819" w:type="dxa"/>
          </w:tcPr>
          <w:p w14:paraId="41618516" w14:textId="665902DD" w:rsidR="00BE5E31" w:rsidRPr="00FC6D91" w:rsidRDefault="00BE5E31" w:rsidP="00140D95">
            <w:pPr>
              <w:autoSpaceDE w:val="0"/>
              <w:autoSpaceDN w:val="0"/>
              <w:adjustRightInd w:val="0"/>
              <w:ind w:firstLine="0"/>
              <w:rPr>
                <w:rStyle w:val="Emfaz"/>
                <w:rFonts w:ascii="Times New Roman" w:hAnsi="Times New Roman"/>
                <w:b w:val="0"/>
              </w:rPr>
            </w:pPr>
            <w:r w:rsidRPr="00FC6D91">
              <w:rPr>
                <w:rStyle w:val="Emfaz"/>
                <w:rFonts w:ascii="Times New Roman" w:hAnsi="Times New Roman"/>
                <w:b w:val="0"/>
              </w:rPr>
              <w:t>-amplitudinė</w:t>
            </w:r>
          </w:p>
          <w:p w14:paraId="4F051364" w14:textId="7FCFD004" w:rsidR="00BE5E31" w:rsidRPr="00FC6D91" w:rsidRDefault="00BE5E31" w:rsidP="00140D95">
            <w:pPr>
              <w:autoSpaceDE w:val="0"/>
              <w:autoSpaceDN w:val="0"/>
              <w:adjustRightInd w:val="0"/>
              <w:ind w:firstLine="0"/>
              <w:rPr>
                <w:rStyle w:val="Emfaz"/>
                <w:rFonts w:ascii="Times New Roman" w:hAnsi="Times New Roman"/>
                <w:b w:val="0"/>
              </w:rPr>
            </w:pPr>
            <w:r w:rsidRPr="00FC6D91">
              <w:rPr>
                <w:rStyle w:val="Emfaz"/>
                <w:rFonts w:ascii="Times New Roman" w:hAnsi="Times New Roman"/>
                <w:b w:val="0"/>
              </w:rPr>
              <w:t>-dažninė</w:t>
            </w:r>
          </w:p>
          <w:p w14:paraId="0EF1AAAA" w14:textId="626C33B2" w:rsidR="00BE5E31" w:rsidRPr="00FC6D91" w:rsidRDefault="00BE5E31" w:rsidP="00140D95">
            <w:pPr>
              <w:autoSpaceDE w:val="0"/>
              <w:autoSpaceDN w:val="0"/>
              <w:adjustRightInd w:val="0"/>
              <w:ind w:firstLine="0"/>
              <w:rPr>
                <w:rStyle w:val="Emfaz"/>
                <w:rFonts w:ascii="Times New Roman" w:hAnsi="Times New Roman"/>
                <w:b w:val="0"/>
              </w:rPr>
            </w:pPr>
            <w:r w:rsidRPr="00FC6D91">
              <w:rPr>
                <w:rStyle w:val="Emfaz"/>
                <w:rFonts w:ascii="Times New Roman" w:hAnsi="Times New Roman"/>
                <w:b w:val="0"/>
              </w:rPr>
              <w:t>-fazinė</w:t>
            </w:r>
          </w:p>
        </w:tc>
      </w:tr>
      <w:tr w:rsidR="00BE5E31" w:rsidRPr="00FC6D91" w14:paraId="557ED968" w14:textId="77777777" w:rsidTr="00BE5E31">
        <w:tc>
          <w:tcPr>
            <w:tcW w:w="704" w:type="dxa"/>
          </w:tcPr>
          <w:p w14:paraId="76C7F258" w14:textId="03CDDB11" w:rsidR="00BE5E31" w:rsidRPr="00FC6D91" w:rsidRDefault="00BE5E31" w:rsidP="00140D95">
            <w:pPr>
              <w:spacing w:before="60" w:after="60"/>
              <w:ind w:firstLine="0"/>
              <w:jc w:val="center"/>
              <w:rPr>
                <w:rFonts w:ascii="Times New Roman" w:hAnsi="Times New Roman"/>
                <w:bCs/>
                <w:iCs/>
              </w:rPr>
            </w:pPr>
            <w:r>
              <w:rPr>
                <w:rFonts w:ascii="Times New Roman" w:hAnsi="Times New Roman"/>
                <w:bCs/>
                <w:iCs/>
              </w:rPr>
              <w:t>23.</w:t>
            </w:r>
          </w:p>
        </w:tc>
        <w:tc>
          <w:tcPr>
            <w:tcW w:w="9497" w:type="dxa"/>
            <w:gridSpan w:val="2"/>
          </w:tcPr>
          <w:p w14:paraId="4489254D" w14:textId="15A75012" w:rsidR="00BE5E31" w:rsidRPr="00066A8C" w:rsidRDefault="00BE5E31" w:rsidP="00140D95">
            <w:pPr>
              <w:autoSpaceDE w:val="0"/>
              <w:autoSpaceDN w:val="0"/>
              <w:adjustRightInd w:val="0"/>
              <w:ind w:firstLine="0"/>
              <w:rPr>
                <w:rStyle w:val="Emfaz"/>
                <w:rFonts w:ascii="Times New Roman" w:hAnsi="Times New Roman"/>
                <w:bCs/>
              </w:rPr>
            </w:pPr>
            <w:r w:rsidRPr="00066A8C">
              <w:rPr>
                <w:rStyle w:val="Emfaz"/>
                <w:rFonts w:ascii="Times New Roman" w:hAnsi="Times New Roman"/>
                <w:bCs/>
              </w:rPr>
              <w:t>Išorinio generatoriaus valdymo funkcija</w:t>
            </w:r>
          </w:p>
        </w:tc>
      </w:tr>
      <w:tr w:rsidR="00BE5E31" w:rsidRPr="00FC6D91" w14:paraId="3E58EBC1" w14:textId="77777777" w:rsidTr="00BE5E31">
        <w:tc>
          <w:tcPr>
            <w:tcW w:w="704" w:type="dxa"/>
          </w:tcPr>
          <w:p w14:paraId="4CD3723F" w14:textId="63FC195F" w:rsidR="00BE5E31" w:rsidRPr="00FC6D91" w:rsidRDefault="00BE5E31" w:rsidP="00140D95">
            <w:pPr>
              <w:spacing w:before="60" w:after="60"/>
              <w:ind w:firstLine="0"/>
              <w:jc w:val="center"/>
              <w:rPr>
                <w:rFonts w:ascii="Times New Roman" w:hAnsi="Times New Roman"/>
                <w:bCs/>
                <w:iCs/>
              </w:rPr>
            </w:pPr>
            <w:r>
              <w:rPr>
                <w:rFonts w:ascii="Times New Roman" w:hAnsi="Times New Roman"/>
                <w:bCs/>
                <w:iCs/>
              </w:rPr>
              <w:t>23.1.</w:t>
            </w:r>
          </w:p>
        </w:tc>
        <w:tc>
          <w:tcPr>
            <w:tcW w:w="4678" w:type="dxa"/>
          </w:tcPr>
          <w:p w14:paraId="66D2C356" w14:textId="17979EB5" w:rsidR="00BE5E31" w:rsidRPr="00FC6D91" w:rsidRDefault="00BE5E31" w:rsidP="00140D95">
            <w:pPr>
              <w:spacing w:before="60" w:after="60"/>
              <w:ind w:firstLine="0"/>
              <w:rPr>
                <w:rStyle w:val="Emfaz"/>
                <w:rFonts w:ascii="Times New Roman" w:hAnsi="Times New Roman"/>
                <w:b w:val="0"/>
              </w:rPr>
            </w:pPr>
            <w:r w:rsidRPr="00FC6D91">
              <w:rPr>
                <w:rStyle w:val="Emfaz"/>
                <w:rFonts w:ascii="Times New Roman" w:hAnsi="Times New Roman"/>
                <w:b w:val="0"/>
              </w:rPr>
              <w:t>Suderinama su generatoriais</w:t>
            </w:r>
          </w:p>
        </w:tc>
        <w:tc>
          <w:tcPr>
            <w:tcW w:w="4819" w:type="dxa"/>
          </w:tcPr>
          <w:p w14:paraId="3E9CB307" w14:textId="2EB2C727" w:rsidR="00BE5E31" w:rsidRPr="00FC6D91" w:rsidRDefault="00BE5E31" w:rsidP="00140D95">
            <w:pPr>
              <w:autoSpaceDE w:val="0"/>
              <w:autoSpaceDN w:val="0"/>
              <w:adjustRightInd w:val="0"/>
              <w:ind w:left="-35" w:firstLine="0"/>
              <w:rPr>
                <w:rStyle w:val="Emfaz"/>
                <w:rFonts w:ascii="Times New Roman" w:hAnsi="Times New Roman"/>
                <w:b w:val="0"/>
              </w:rPr>
            </w:pPr>
            <w:r w:rsidRPr="00FC6D91">
              <w:rPr>
                <w:rStyle w:val="Emfaz"/>
                <w:rFonts w:ascii="Times New Roman" w:hAnsi="Times New Roman"/>
                <w:b w:val="0"/>
              </w:rPr>
              <w:t>SMP04; SMA100B; SMR50; SMJ100A; SMB100A; SMW200A</w:t>
            </w:r>
          </w:p>
        </w:tc>
      </w:tr>
      <w:tr w:rsidR="00BE5E31" w:rsidRPr="00FC6D91" w14:paraId="0053A24E" w14:textId="77777777" w:rsidTr="00BE5E31">
        <w:tc>
          <w:tcPr>
            <w:tcW w:w="704" w:type="dxa"/>
          </w:tcPr>
          <w:p w14:paraId="3B1F0BE9" w14:textId="2625D66A" w:rsidR="00BE5E31" w:rsidRPr="00FC6D91" w:rsidRDefault="00BE5E31" w:rsidP="00140D95">
            <w:pPr>
              <w:spacing w:before="60" w:after="60"/>
              <w:ind w:firstLine="0"/>
              <w:jc w:val="center"/>
              <w:rPr>
                <w:rFonts w:ascii="Times New Roman" w:hAnsi="Times New Roman"/>
                <w:bCs/>
                <w:iCs/>
              </w:rPr>
            </w:pPr>
            <w:r>
              <w:rPr>
                <w:rFonts w:ascii="Times New Roman" w:hAnsi="Times New Roman"/>
                <w:bCs/>
                <w:iCs/>
              </w:rPr>
              <w:t>24.</w:t>
            </w:r>
          </w:p>
        </w:tc>
        <w:tc>
          <w:tcPr>
            <w:tcW w:w="9497" w:type="dxa"/>
            <w:gridSpan w:val="2"/>
          </w:tcPr>
          <w:p w14:paraId="1E131D97" w14:textId="3A0C6522" w:rsidR="00BE5E31" w:rsidRPr="002C1418" w:rsidRDefault="00BE5E31" w:rsidP="00140D95">
            <w:pPr>
              <w:autoSpaceDE w:val="0"/>
              <w:autoSpaceDN w:val="0"/>
              <w:adjustRightInd w:val="0"/>
              <w:ind w:firstLine="0"/>
              <w:rPr>
                <w:rStyle w:val="Emfaz"/>
                <w:rFonts w:ascii="Times New Roman" w:hAnsi="Times New Roman"/>
                <w:bCs/>
              </w:rPr>
            </w:pPr>
            <w:r w:rsidRPr="002C1418">
              <w:rPr>
                <w:rStyle w:val="Emfaz"/>
                <w:rFonts w:ascii="Times New Roman" w:hAnsi="Times New Roman"/>
                <w:bCs/>
              </w:rPr>
              <w:t>Vidinio osciliatoriaus išėjimo / tarpinio dažnio įėjimo (angl. LO/IF) jungtys išoriniams maišytuvams</w:t>
            </w:r>
          </w:p>
        </w:tc>
      </w:tr>
      <w:tr w:rsidR="00BE5E31" w:rsidRPr="00FC6D91" w14:paraId="5C417D81" w14:textId="77777777" w:rsidTr="00BE5E31">
        <w:tc>
          <w:tcPr>
            <w:tcW w:w="704" w:type="dxa"/>
          </w:tcPr>
          <w:p w14:paraId="5C0E3D09" w14:textId="692B6891" w:rsidR="00BE5E31" w:rsidRPr="00FC6D91" w:rsidRDefault="00BE5E31" w:rsidP="00140D95">
            <w:pPr>
              <w:spacing w:before="60" w:after="60"/>
              <w:ind w:firstLine="0"/>
              <w:jc w:val="center"/>
              <w:rPr>
                <w:rFonts w:ascii="Times New Roman" w:hAnsi="Times New Roman"/>
                <w:bCs/>
                <w:iCs/>
              </w:rPr>
            </w:pPr>
            <w:r>
              <w:rPr>
                <w:rFonts w:ascii="Times New Roman" w:hAnsi="Times New Roman"/>
                <w:bCs/>
                <w:iCs/>
              </w:rPr>
              <w:lastRenderedPageBreak/>
              <w:t>24.1.</w:t>
            </w:r>
          </w:p>
        </w:tc>
        <w:tc>
          <w:tcPr>
            <w:tcW w:w="4678" w:type="dxa"/>
          </w:tcPr>
          <w:p w14:paraId="29487104" w14:textId="507135EA" w:rsidR="00BE5E31" w:rsidRPr="00FC6D91" w:rsidRDefault="00BE5E31" w:rsidP="00140D95">
            <w:pPr>
              <w:spacing w:before="60" w:after="60"/>
              <w:ind w:firstLine="0"/>
              <w:rPr>
                <w:rStyle w:val="Emfaz"/>
                <w:rFonts w:ascii="Times New Roman" w:hAnsi="Times New Roman"/>
                <w:b w:val="0"/>
              </w:rPr>
            </w:pPr>
            <w:r w:rsidRPr="00FC6D91">
              <w:rPr>
                <w:rStyle w:val="Emfaz"/>
                <w:rFonts w:ascii="Times New Roman" w:hAnsi="Times New Roman"/>
                <w:b w:val="0"/>
              </w:rPr>
              <w:t>Vidinio osciliatoriaus išėjimo dažnių sritis</w:t>
            </w:r>
          </w:p>
        </w:tc>
        <w:tc>
          <w:tcPr>
            <w:tcW w:w="4819" w:type="dxa"/>
          </w:tcPr>
          <w:p w14:paraId="2438E4DB" w14:textId="0E15BEA0" w:rsidR="00BE5E31" w:rsidRPr="00FC6D91" w:rsidRDefault="00BE5E31" w:rsidP="00140D95">
            <w:pPr>
              <w:pStyle w:val="Default"/>
              <w:rPr>
                <w:rFonts w:ascii="Times New Roman" w:hAnsi="Times New Roman" w:cs="Times New Roman"/>
                <w:sz w:val="20"/>
                <w:szCs w:val="20"/>
              </w:rPr>
            </w:pPr>
            <w:r w:rsidRPr="00FC6D91">
              <w:rPr>
                <w:rFonts w:ascii="Times New Roman" w:hAnsi="Times New Roman" w:cs="Times New Roman"/>
                <w:sz w:val="20"/>
                <w:szCs w:val="20"/>
              </w:rPr>
              <w:t>8 GHz to 17 GHz arba platesnė</w:t>
            </w:r>
          </w:p>
          <w:p w14:paraId="5B246BC3" w14:textId="77777777" w:rsidR="00BE5E31" w:rsidRPr="00FC6D91" w:rsidRDefault="00BE5E31" w:rsidP="00140D95">
            <w:pPr>
              <w:autoSpaceDE w:val="0"/>
              <w:autoSpaceDN w:val="0"/>
              <w:adjustRightInd w:val="0"/>
              <w:ind w:firstLine="0"/>
              <w:rPr>
                <w:rStyle w:val="Emfaz"/>
                <w:rFonts w:ascii="Times New Roman" w:hAnsi="Times New Roman"/>
                <w:b w:val="0"/>
              </w:rPr>
            </w:pPr>
          </w:p>
        </w:tc>
      </w:tr>
      <w:tr w:rsidR="00BE5E31" w:rsidRPr="00FC6D91" w14:paraId="48E41381" w14:textId="77777777" w:rsidTr="00BE5E31">
        <w:tc>
          <w:tcPr>
            <w:tcW w:w="704" w:type="dxa"/>
          </w:tcPr>
          <w:p w14:paraId="09726D1D" w14:textId="3A3EFB2F" w:rsidR="00BE5E31" w:rsidRPr="00FC6D91" w:rsidRDefault="00BE5E31" w:rsidP="00140D95">
            <w:pPr>
              <w:spacing w:before="60" w:after="60"/>
              <w:ind w:firstLine="0"/>
              <w:jc w:val="center"/>
              <w:rPr>
                <w:rFonts w:ascii="Times New Roman" w:hAnsi="Times New Roman"/>
                <w:bCs/>
                <w:iCs/>
              </w:rPr>
            </w:pPr>
            <w:r>
              <w:rPr>
                <w:rFonts w:ascii="Times New Roman" w:hAnsi="Times New Roman"/>
                <w:bCs/>
                <w:iCs/>
              </w:rPr>
              <w:t>24.2.</w:t>
            </w:r>
          </w:p>
        </w:tc>
        <w:tc>
          <w:tcPr>
            <w:tcW w:w="4678" w:type="dxa"/>
          </w:tcPr>
          <w:p w14:paraId="05D0B7F9" w14:textId="47432FAE" w:rsidR="00BE5E31" w:rsidRPr="00FC6D91" w:rsidRDefault="00BE5E31" w:rsidP="00140D95">
            <w:pPr>
              <w:spacing w:before="60" w:after="60"/>
              <w:ind w:firstLine="0"/>
              <w:rPr>
                <w:rStyle w:val="Emfaz"/>
                <w:rFonts w:ascii="Times New Roman" w:hAnsi="Times New Roman"/>
                <w:b w:val="0"/>
              </w:rPr>
            </w:pPr>
            <w:r w:rsidRPr="00FC6D91">
              <w:rPr>
                <w:rStyle w:val="Emfaz"/>
                <w:rFonts w:ascii="Times New Roman" w:hAnsi="Times New Roman"/>
                <w:b w:val="0"/>
              </w:rPr>
              <w:t>Vidinio osciliatoriaus išėjimo signalo lygis</w:t>
            </w:r>
          </w:p>
        </w:tc>
        <w:tc>
          <w:tcPr>
            <w:tcW w:w="4819" w:type="dxa"/>
          </w:tcPr>
          <w:p w14:paraId="2EE91D64" w14:textId="77777777" w:rsidR="00BE5E31" w:rsidRPr="00FC6D91" w:rsidRDefault="00BE5E31" w:rsidP="00140D95">
            <w:pPr>
              <w:pStyle w:val="Default"/>
              <w:rPr>
                <w:rFonts w:ascii="Times New Roman" w:hAnsi="Times New Roman" w:cs="Times New Roman"/>
                <w:sz w:val="20"/>
                <w:szCs w:val="20"/>
              </w:rPr>
            </w:pPr>
            <w:r w:rsidRPr="00FC6D91">
              <w:rPr>
                <w:rFonts w:ascii="Times New Roman" w:hAnsi="Times New Roman" w:cs="Times New Roman"/>
                <w:sz w:val="20"/>
                <w:szCs w:val="20"/>
              </w:rPr>
              <w:t xml:space="preserve">+15.5 dBm ± 3 dB </w:t>
            </w:r>
          </w:p>
          <w:p w14:paraId="332E750B" w14:textId="77777777" w:rsidR="00BE5E31" w:rsidRPr="00FC6D91" w:rsidRDefault="00BE5E31" w:rsidP="00140D95">
            <w:pPr>
              <w:pStyle w:val="Default"/>
              <w:rPr>
                <w:rFonts w:ascii="Times New Roman" w:hAnsi="Times New Roman" w:cs="Times New Roman"/>
                <w:sz w:val="20"/>
                <w:szCs w:val="20"/>
              </w:rPr>
            </w:pPr>
          </w:p>
        </w:tc>
      </w:tr>
      <w:tr w:rsidR="00BE5E31" w:rsidRPr="00FC6D91" w14:paraId="2A1EB09F" w14:textId="77777777" w:rsidTr="00BE5E31">
        <w:tc>
          <w:tcPr>
            <w:tcW w:w="704" w:type="dxa"/>
          </w:tcPr>
          <w:p w14:paraId="2058D268" w14:textId="5C067CEA" w:rsidR="00BE5E31" w:rsidRPr="00FC6D91" w:rsidRDefault="00BE5E31" w:rsidP="00140D95">
            <w:pPr>
              <w:spacing w:before="60" w:after="60"/>
              <w:ind w:firstLine="0"/>
              <w:jc w:val="center"/>
              <w:rPr>
                <w:rFonts w:ascii="Times New Roman" w:hAnsi="Times New Roman"/>
                <w:iCs/>
              </w:rPr>
            </w:pPr>
            <w:r>
              <w:rPr>
                <w:rFonts w:ascii="Times New Roman" w:hAnsi="Times New Roman"/>
                <w:iCs/>
              </w:rPr>
              <w:t>24.3.</w:t>
            </w:r>
          </w:p>
        </w:tc>
        <w:tc>
          <w:tcPr>
            <w:tcW w:w="4678" w:type="dxa"/>
          </w:tcPr>
          <w:p w14:paraId="0A8C9F40" w14:textId="6FA4947B" w:rsidR="00BE5E31" w:rsidRPr="00FC6D91" w:rsidRDefault="00BE5E31" w:rsidP="00140D95">
            <w:pPr>
              <w:spacing w:before="60" w:after="60"/>
              <w:ind w:firstLine="0"/>
              <w:rPr>
                <w:rStyle w:val="Emfaz"/>
                <w:rFonts w:ascii="Times New Roman" w:hAnsi="Times New Roman"/>
                <w:b w:val="0"/>
              </w:rPr>
            </w:pPr>
            <w:r w:rsidRPr="00FC6D91">
              <w:rPr>
                <w:rStyle w:val="Emfaz"/>
                <w:rFonts w:ascii="Times New Roman" w:hAnsi="Times New Roman"/>
                <w:b w:val="0"/>
              </w:rPr>
              <w:t>IF įėjimo dažnių sritis</w:t>
            </w:r>
          </w:p>
        </w:tc>
        <w:tc>
          <w:tcPr>
            <w:tcW w:w="4819" w:type="dxa"/>
          </w:tcPr>
          <w:p w14:paraId="509A2F6A" w14:textId="790A518B" w:rsidR="00BE5E31" w:rsidRPr="00FC6D91" w:rsidRDefault="00BE5E31" w:rsidP="00140D95">
            <w:pPr>
              <w:pStyle w:val="Default"/>
              <w:rPr>
                <w:rFonts w:ascii="Times New Roman" w:hAnsi="Times New Roman" w:cs="Times New Roman"/>
                <w:sz w:val="20"/>
                <w:szCs w:val="20"/>
              </w:rPr>
            </w:pPr>
            <w:r w:rsidRPr="00FC6D91">
              <w:rPr>
                <w:rFonts w:ascii="Times New Roman" w:hAnsi="Times New Roman" w:cs="Times New Roman"/>
                <w:sz w:val="20"/>
                <w:szCs w:val="20"/>
              </w:rPr>
              <w:t xml:space="preserve">Nuo 1310 MHz iki 1330 MHz </w:t>
            </w:r>
          </w:p>
          <w:p w14:paraId="4FC607F5" w14:textId="77777777" w:rsidR="00BE5E31" w:rsidRPr="00FC6D91" w:rsidRDefault="00BE5E31" w:rsidP="00140D95">
            <w:pPr>
              <w:pStyle w:val="Default"/>
              <w:rPr>
                <w:rFonts w:ascii="Times New Roman" w:hAnsi="Times New Roman" w:cs="Times New Roman"/>
                <w:sz w:val="20"/>
                <w:szCs w:val="20"/>
              </w:rPr>
            </w:pPr>
          </w:p>
        </w:tc>
      </w:tr>
      <w:tr w:rsidR="00BE5E31" w:rsidRPr="00FC6D91" w14:paraId="2F69E7AD" w14:textId="77777777" w:rsidTr="00BE5E31">
        <w:tc>
          <w:tcPr>
            <w:tcW w:w="704" w:type="dxa"/>
          </w:tcPr>
          <w:p w14:paraId="2EEDB1FC" w14:textId="22524EAE" w:rsidR="00BE5E31" w:rsidRPr="00FC6D91" w:rsidRDefault="00BE5E31" w:rsidP="00140D95">
            <w:pPr>
              <w:spacing w:before="60" w:after="60"/>
              <w:ind w:firstLine="0"/>
              <w:jc w:val="center"/>
              <w:rPr>
                <w:rFonts w:ascii="Times New Roman" w:hAnsi="Times New Roman"/>
                <w:iCs/>
              </w:rPr>
            </w:pPr>
            <w:r>
              <w:rPr>
                <w:rFonts w:ascii="Times New Roman" w:hAnsi="Times New Roman"/>
                <w:iCs/>
              </w:rPr>
              <w:t>24.4.</w:t>
            </w:r>
          </w:p>
        </w:tc>
        <w:tc>
          <w:tcPr>
            <w:tcW w:w="4678" w:type="dxa"/>
          </w:tcPr>
          <w:p w14:paraId="6FD1DC39" w14:textId="3DE01A4C" w:rsidR="00BE5E31" w:rsidRPr="00FC6D91" w:rsidRDefault="00BE5E31" w:rsidP="00140D95">
            <w:pPr>
              <w:spacing w:before="60" w:after="60"/>
              <w:ind w:firstLine="0"/>
              <w:rPr>
                <w:rStyle w:val="Emfaz"/>
                <w:rFonts w:ascii="Times New Roman" w:hAnsi="Times New Roman"/>
                <w:b w:val="0"/>
              </w:rPr>
            </w:pPr>
            <w:r w:rsidRPr="00FC6D91">
              <w:rPr>
                <w:rStyle w:val="Emfaz"/>
                <w:rFonts w:ascii="Times New Roman" w:hAnsi="Times New Roman"/>
                <w:b w:val="0"/>
              </w:rPr>
              <w:t>IF įėjimo signalo lygis</w:t>
            </w:r>
          </w:p>
        </w:tc>
        <w:tc>
          <w:tcPr>
            <w:tcW w:w="4819" w:type="dxa"/>
          </w:tcPr>
          <w:p w14:paraId="60FA6214" w14:textId="4B79197E" w:rsidR="00BE5E31" w:rsidRPr="00FC6D91" w:rsidRDefault="00BE5E31" w:rsidP="00140D95">
            <w:pPr>
              <w:pStyle w:val="Default"/>
              <w:rPr>
                <w:rFonts w:ascii="Times New Roman" w:hAnsi="Times New Roman" w:cs="Times New Roman"/>
                <w:sz w:val="20"/>
                <w:szCs w:val="20"/>
              </w:rPr>
            </w:pPr>
            <w:r w:rsidRPr="00FC6D91">
              <w:rPr>
                <w:rFonts w:ascii="Times New Roman" w:hAnsi="Times New Roman" w:cs="Times New Roman"/>
                <w:sz w:val="20"/>
                <w:szCs w:val="20"/>
              </w:rPr>
              <w:t>Ne mažiau, kaip -20 dBm (nominalus)</w:t>
            </w:r>
          </w:p>
        </w:tc>
      </w:tr>
      <w:tr w:rsidR="00BE5E31" w:rsidRPr="00FC6D91" w14:paraId="3ACAB0DE" w14:textId="77777777" w:rsidTr="00BE5E31">
        <w:tc>
          <w:tcPr>
            <w:tcW w:w="704" w:type="dxa"/>
          </w:tcPr>
          <w:p w14:paraId="18BA37E8" w14:textId="47EB89B6" w:rsidR="00BE5E31" w:rsidRPr="00FC6D91" w:rsidRDefault="00BE5E31" w:rsidP="00FC43A9">
            <w:pPr>
              <w:spacing w:before="60" w:after="60"/>
              <w:ind w:firstLine="0"/>
              <w:jc w:val="center"/>
              <w:rPr>
                <w:rFonts w:ascii="Times New Roman" w:hAnsi="Times New Roman"/>
                <w:iCs/>
              </w:rPr>
            </w:pPr>
            <w:r>
              <w:rPr>
                <w:rFonts w:ascii="Times New Roman" w:hAnsi="Times New Roman"/>
                <w:iCs/>
              </w:rPr>
              <w:t>25.</w:t>
            </w:r>
          </w:p>
        </w:tc>
        <w:tc>
          <w:tcPr>
            <w:tcW w:w="4678" w:type="dxa"/>
          </w:tcPr>
          <w:p w14:paraId="3AFF8364" w14:textId="47D88E52" w:rsidR="00BE5E31" w:rsidRPr="00FC6D91" w:rsidRDefault="00BE5E31" w:rsidP="00FC43A9">
            <w:pPr>
              <w:spacing w:before="60" w:after="60"/>
              <w:ind w:firstLine="0"/>
              <w:rPr>
                <w:rStyle w:val="Emfaz"/>
                <w:rFonts w:ascii="Times New Roman" w:hAnsi="Times New Roman"/>
                <w:b w:val="0"/>
              </w:rPr>
            </w:pPr>
            <w:r w:rsidRPr="00FC6D91">
              <w:rPr>
                <w:rFonts w:ascii="Times New Roman" w:hAnsi="Times New Roman"/>
              </w:rPr>
              <w:t>Trūkiųjų trikdžių (angl. clicks) matavimas pagal EN 55014-1</w:t>
            </w:r>
          </w:p>
        </w:tc>
        <w:tc>
          <w:tcPr>
            <w:tcW w:w="4819" w:type="dxa"/>
          </w:tcPr>
          <w:p w14:paraId="59D8B0B6" w14:textId="77777777" w:rsidR="00BE5E31" w:rsidRPr="00FC6D91" w:rsidRDefault="00BE5E31" w:rsidP="00FC43A9">
            <w:pPr>
              <w:autoSpaceDE w:val="0"/>
              <w:autoSpaceDN w:val="0"/>
              <w:adjustRightInd w:val="0"/>
              <w:ind w:firstLine="0"/>
              <w:rPr>
                <w:rFonts w:ascii="Times New Roman" w:hAnsi="Times New Roman"/>
              </w:rPr>
            </w:pPr>
            <w:r w:rsidRPr="00FC6D91">
              <w:rPr>
                <w:rFonts w:ascii="Times New Roman" w:hAnsi="Times New Roman"/>
              </w:rPr>
              <w:t>Matavimas 4 kanaluose vienu metu (lygiagrečiai)</w:t>
            </w:r>
          </w:p>
          <w:p w14:paraId="7760716F" w14:textId="6900168C" w:rsidR="00BE5E31" w:rsidRPr="00FC6D91" w:rsidRDefault="00BE5E31" w:rsidP="00FC43A9">
            <w:pPr>
              <w:pStyle w:val="Default"/>
              <w:rPr>
                <w:rFonts w:ascii="Times New Roman" w:hAnsi="Times New Roman" w:cs="Times New Roman"/>
                <w:sz w:val="20"/>
                <w:szCs w:val="20"/>
              </w:rPr>
            </w:pPr>
            <w:r w:rsidRPr="00FC6D91">
              <w:rPr>
                <w:rFonts w:ascii="Times New Roman" w:hAnsi="Times New Roman" w:cs="Times New Roman"/>
                <w:sz w:val="20"/>
                <w:szCs w:val="20"/>
              </w:rPr>
              <w:t>Kanalų dažniai: 150 kHz; 500 kHz; 1,4 MHz; 30 MHz.</w:t>
            </w:r>
          </w:p>
        </w:tc>
      </w:tr>
      <w:tr w:rsidR="00BE5E31" w:rsidRPr="00FC6D91" w14:paraId="0135A194" w14:textId="77777777" w:rsidTr="00BE5E31">
        <w:tc>
          <w:tcPr>
            <w:tcW w:w="704" w:type="dxa"/>
          </w:tcPr>
          <w:p w14:paraId="56CB36F1" w14:textId="02AB8313" w:rsidR="00BE5E31" w:rsidRPr="00FC6D91" w:rsidRDefault="00BE5E31" w:rsidP="00FC43A9">
            <w:pPr>
              <w:spacing w:before="60" w:after="60"/>
              <w:ind w:firstLine="0"/>
              <w:jc w:val="center"/>
              <w:rPr>
                <w:rFonts w:ascii="Times New Roman" w:hAnsi="Times New Roman"/>
                <w:bCs/>
                <w:iCs/>
              </w:rPr>
            </w:pPr>
            <w:r>
              <w:rPr>
                <w:rFonts w:ascii="Times New Roman" w:hAnsi="Times New Roman"/>
                <w:bCs/>
                <w:iCs/>
              </w:rPr>
              <w:t>26.</w:t>
            </w:r>
          </w:p>
        </w:tc>
        <w:tc>
          <w:tcPr>
            <w:tcW w:w="4678" w:type="dxa"/>
          </w:tcPr>
          <w:p w14:paraId="4D078EB9" w14:textId="07656F72" w:rsidR="00BE5E31" w:rsidRPr="00FC6D91" w:rsidRDefault="00BE5E31" w:rsidP="00FC43A9">
            <w:pPr>
              <w:spacing w:before="60" w:after="60"/>
              <w:ind w:firstLine="0"/>
              <w:rPr>
                <w:rStyle w:val="Emfaz"/>
                <w:rFonts w:ascii="Times New Roman" w:hAnsi="Times New Roman"/>
                <w:b w:val="0"/>
              </w:rPr>
            </w:pPr>
            <w:r w:rsidRPr="00FC6D91">
              <w:rPr>
                <w:rFonts w:ascii="Times New Roman" w:hAnsi="Times New Roman"/>
              </w:rPr>
              <w:t>EMI imtuvo vaizduoklis</w:t>
            </w:r>
          </w:p>
        </w:tc>
        <w:tc>
          <w:tcPr>
            <w:tcW w:w="4819" w:type="dxa"/>
          </w:tcPr>
          <w:p w14:paraId="35FB1A83" w14:textId="597127CD" w:rsidR="00BE5E31" w:rsidRPr="00FC6D91" w:rsidRDefault="00BE5E31" w:rsidP="00FC43A9">
            <w:pPr>
              <w:autoSpaceDE w:val="0"/>
              <w:autoSpaceDN w:val="0"/>
              <w:adjustRightInd w:val="0"/>
              <w:ind w:firstLine="0"/>
              <w:rPr>
                <w:rStyle w:val="Emfaz"/>
                <w:rFonts w:ascii="Times New Roman" w:hAnsi="Times New Roman"/>
                <w:b w:val="0"/>
              </w:rPr>
            </w:pPr>
            <w:r w:rsidRPr="00FC6D91">
              <w:rPr>
                <w:rFonts w:ascii="Times New Roman" w:hAnsi="Times New Roman"/>
              </w:rPr>
              <w:t>Vidinis, integruotas, daugiaspalvis, valdomas prisilietimais.</w:t>
            </w:r>
          </w:p>
        </w:tc>
      </w:tr>
      <w:tr w:rsidR="00BE5E31" w:rsidRPr="00FC6D91" w14:paraId="1EEB9D6C" w14:textId="77777777" w:rsidTr="00BE5E31">
        <w:tc>
          <w:tcPr>
            <w:tcW w:w="704" w:type="dxa"/>
          </w:tcPr>
          <w:p w14:paraId="451F45C4" w14:textId="2E2277C6" w:rsidR="00BE5E31" w:rsidRPr="00FC6D91" w:rsidRDefault="00BE5E31" w:rsidP="00FC43A9">
            <w:pPr>
              <w:spacing w:before="60" w:after="60"/>
              <w:ind w:firstLine="0"/>
              <w:jc w:val="center"/>
              <w:rPr>
                <w:rFonts w:ascii="Times New Roman" w:hAnsi="Times New Roman"/>
                <w:bCs/>
                <w:iCs/>
              </w:rPr>
            </w:pPr>
            <w:r>
              <w:rPr>
                <w:rFonts w:ascii="Times New Roman" w:hAnsi="Times New Roman"/>
                <w:bCs/>
                <w:iCs/>
              </w:rPr>
              <w:t>27.</w:t>
            </w:r>
          </w:p>
        </w:tc>
        <w:tc>
          <w:tcPr>
            <w:tcW w:w="4678" w:type="dxa"/>
          </w:tcPr>
          <w:p w14:paraId="5BC45C40" w14:textId="6510D6EF" w:rsidR="00BE5E31" w:rsidRPr="00FC6D91" w:rsidRDefault="00BE5E31" w:rsidP="00FC43A9">
            <w:pPr>
              <w:spacing w:before="60" w:after="60"/>
              <w:ind w:firstLine="0"/>
              <w:rPr>
                <w:rStyle w:val="Emfaz"/>
                <w:rFonts w:ascii="Times New Roman" w:hAnsi="Times New Roman"/>
                <w:b w:val="0"/>
              </w:rPr>
            </w:pPr>
            <w:r w:rsidRPr="00FC6D91">
              <w:rPr>
                <w:rFonts w:ascii="Times New Roman" w:hAnsi="Times New Roman"/>
              </w:rPr>
              <w:t>Priedai</w:t>
            </w:r>
          </w:p>
        </w:tc>
        <w:tc>
          <w:tcPr>
            <w:tcW w:w="4819" w:type="dxa"/>
          </w:tcPr>
          <w:p w14:paraId="52128B81" w14:textId="77777777" w:rsidR="00BE5E31" w:rsidRPr="00FC6D91" w:rsidRDefault="00BE5E31" w:rsidP="00FC43A9">
            <w:pPr>
              <w:autoSpaceDE w:val="0"/>
              <w:autoSpaceDN w:val="0"/>
              <w:adjustRightInd w:val="0"/>
              <w:ind w:firstLine="0"/>
              <w:rPr>
                <w:rFonts w:ascii="Times New Roman" w:hAnsi="Times New Roman"/>
              </w:rPr>
            </w:pPr>
            <w:r w:rsidRPr="00FC6D91">
              <w:rPr>
                <w:rFonts w:ascii="Times New Roman" w:hAnsi="Times New Roman"/>
              </w:rPr>
              <w:t xml:space="preserve">- adapteris 19“ spintai (angl. 19" rack adapter); </w:t>
            </w:r>
          </w:p>
          <w:p w14:paraId="1713DA3F" w14:textId="2C7EB74B" w:rsidR="00BE5E31" w:rsidRPr="00FC6D91" w:rsidRDefault="00BE5E31" w:rsidP="00FC43A9">
            <w:pPr>
              <w:autoSpaceDE w:val="0"/>
              <w:autoSpaceDN w:val="0"/>
              <w:adjustRightInd w:val="0"/>
              <w:ind w:firstLine="0"/>
              <w:rPr>
                <w:rStyle w:val="Emfaz"/>
                <w:rFonts w:ascii="Times New Roman" w:hAnsi="Times New Roman"/>
                <w:b w:val="0"/>
              </w:rPr>
            </w:pPr>
            <w:r w:rsidRPr="00FC6D91">
              <w:rPr>
                <w:rFonts w:ascii="Times New Roman" w:hAnsi="Times New Roman"/>
              </w:rPr>
              <w:t>- priekines paneles apsauginis dangtis</w:t>
            </w:r>
          </w:p>
        </w:tc>
      </w:tr>
      <w:tr w:rsidR="00BE5E31" w:rsidRPr="00FC6D91" w14:paraId="7F1ABA6F" w14:textId="77777777" w:rsidTr="00BE5E31">
        <w:tc>
          <w:tcPr>
            <w:tcW w:w="704" w:type="dxa"/>
          </w:tcPr>
          <w:p w14:paraId="3BB2E926" w14:textId="7893AED4" w:rsidR="00BE5E31" w:rsidRDefault="00BE5E31" w:rsidP="00FC43A9">
            <w:pPr>
              <w:spacing w:before="60" w:after="60"/>
              <w:ind w:firstLine="0"/>
              <w:jc w:val="center"/>
              <w:rPr>
                <w:rFonts w:ascii="Times New Roman" w:hAnsi="Times New Roman"/>
                <w:bCs/>
                <w:iCs/>
              </w:rPr>
            </w:pPr>
            <w:r>
              <w:rPr>
                <w:rFonts w:ascii="Times New Roman" w:hAnsi="Times New Roman"/>
                <w:bCs/>
                <w:iCs/>
              </w:rPr>
              <w:t>28.</w:t>
            </w:r>
          </w:p>
        </w:tc>
        <w:tc>
          <w:tcPr>
            <w:tcW w:w="9497" w:type="dxa"/>
            <w:gridSpan w:val="2"/>
          </w:tcPr>
          <w:p w14:paraId="7F1BAEF0" w14:textId="259FC526" w:rsidR="00BE5E31" w:rsidRPr="00956451" w:rsidRDefault="00BE5E31" w:rsidP="00FC43A9">
            <w:pPr>
              <w:autoSpaceDE w:val="0"/>
              <w:autoSpaceDN w:val="0"/>
              <w:adjustRightInd w:val="0"/>
              <w:ind w:firstLine="0"/>
              <w:rPr>
                <w:rStyle w:val="Emfaz"/>
                <w:rFonts w:ascii="Times New Roman" w:hAnsi="Times New Roman"/>
                <w:b w:val="0"/>
              </w:rPr>
            </w:pPr>
            <w:r w:rsidRPr="00956451">
              <w:rPr>
                <w:rStyle w:val="Emfaz"/>
                <w:rFonts w:ascii="Times New Roman" w:hAnsi="Times New Roman"/>
                <w:b w:val="0"/>
              </w:rPr>
              <w:t>Sąsajos išoriniams įrenginiams</w:t>
            </w:r>
          </w:p>
        </w:tc>
      </w:tr>
      <w:tr w:rsidR="00BE5E31" w:rsidRPr="00FC6D91" w14:paraId="7EA54F52" w14:textId="77777777" w:rsidTr="00BE5E31">
        <w:tc>
          <w:tcPr>
            <w:tcW w:w="704" w:type="dxa"/>
          </w:tcPr>
          <w:p w14:paraId="439E09A5" w14:textId="22B31FAE" w:rsidR="00BE5E31" w:rsidRPr="00FC6D91" w:rsidRDefault="00BE5E31" w:rsidP="00FC43A9">
            <w:pPr>
              <w:spacing w:before="60" w:after="60"/>
              <w:ind w:firstLine="0"/>
              <w:jc w:val="center"/>
              <w:rPr>
                <w:rFonts w:ascii="Times New Roman" w:hAnsi="Times New Roman"/>
                <w:bCs/>
                <w:iCs/>
              </w:rPr>
            </w:pPr>
            <w:r>
              <w:rPr>
                <w:rFonts w:ascii="Times New Roman" w:hAnsi="Times New Roman"/>
                <w:bCs/>
                <w:iCs/>
              </w:rPr>
              <w:t>28.1.</w:t>
            </w:r>
          </w:p>
        </w:tc>
        <w:tc>
          <w:tcPr>
            <w:tcW w:w="4678" w:type="dxa"/>
          </w:tcPr>
          <w:p w14:paraId="20E4C800" w14:textId="144A9383" w:rsidR="00BE5E31" w:rsidRPr="00FC6D91" w:rsidRDefault="00BE5E31" w:rsidP="00FC43A9">
            <w:pPr>
              <w:spacing w:before="60" w:after="60"/>
              <w:ind w:firstLine="0"/>
              <w:rPr>
                <w:rStyle w:val="Emfaz"/>
                <w:rFonts w:ascii="Times New Roman" w:hAnsi="Times New Roman"/>
                <w:b w:val="0"/>
              </w:rPr>
            </w:pPr>
            <w:r w:rsidRPr="00FC6D91">
              <w:rPr>
                <w:rStyle w:val="Emfaz"/>
                <w:rFonts w:ascii="Times New Roman" w:hAnsi="Times New Roman"/>
                <w:b w:val="0"/>
              </w:rPr>
              <w:t>Ethernet sąsaja LAN</w:t>
            </w:r>
          </w:p>
        </w:tc>
        <w:tc>
          <w:tcPr>
            <w:tcW w:w="4819" w:type="dxa"/>
          </w:tcPr>
          <w:p w14:paraId="03D95F4D" w14:textId="0C09C536" w:rsidR="00BE5E31" w:rsidRPr="00FC6D91" w:rsidRDefault="00BE5E31" w:rsidP="00FC43A9">
            <w:pPr>
              <w:autoSpaceDE w:val="0"/>
              <w:autoSpaceDN w:val="0"/>
              <w:adjustRightInd w:val="0"/>
              <w:ind w:firstLine="0"/>
              <w:rPr>
                <w:rStyle w:val="Emfaz"/>
                <w:rFonts w:ascii="Times New Roman" w:hAnsi="Times New Roman"/>
                <w:b w:val="0"/>
              </w:rPr>
            </w:pPr>
            <w:r w:rsidRPr="00FC6D91">
              <w:rPr>
                <w:rStyle w:val="Emfaz"/>
                <w:rFonts w:ascii="Times New Roman" w:hAnsi="Times New Roman"/>
                <w:b w:val="0"/>
              </w:rPr>
              <w:t>Ethernet (RJ-45) 10/100/1000 MB/s</w:t>
            </w:r>
          </w:p>
        </w:tc>
      </w:tr>
      <w:tr w:rsidR="00BE5E31" w:rsidRPr="00FC6D91" w14:paraId="3E640034" w14:textId="77777777" w:rsidTr="00BE5E31">
        <w:tc>
          <w:tcPr>
            <w:tcW w:w="704" w:type="dxa"/>
          </w:tcPr>
          <w:p w14:paraId="64415D94" w14:textId="41C51813" w:rsidR="00BE5E31" w:rsidRPr="00FC6D91" w:rsidRDefault="00BE5E31" w:rsidP="00FC43A9">
            <w:pPr>
              <w:spacing w:before="60" w:after="60"/>
              <w:ind w:firstLine="0"/>
              <w:jc w:val="center"/>
              <w:rPr>
                <w:rFonts w:ascii="Times New Roman" w:hAnsi="Times New Roman"/>
                <w:bCs/>
                <w:iCs/>
              </w:rPr>
            </w:pPr>
            <w:r>
              <w:rPr>
                <w:rFonts w:ascii="Times New Roman" w:hAnsi="Times New Roman"/>
                <w:bCs/>
                <w:iCs/>
              </w:rPr>
              <w:t>28.2.</w:t>
            </w:r>
          </w:p>
        </w:tc>
        <w:tc>
          <w:tcPr>
            <w:tcW w:w="4678" w:type="dxa"/>
          </w:tcPr>
          <w:p w14:paraId="3AAFF4F2" w14:textId="4957BBC0" w:rsidR="00BE5E31" w:rsidRPr="001D07F3" w:rsidRDefault="00BE5E31" w:rsidP="00FC43A9">
            <w:pPr>
              <w:spacing w:before="60" w:after="60"/>
              <w:ind w:firstLine="0"/>
              <w:rPr>
                <w:rStyle w:val="Emfaz"/>
                <w:rFonts w:ascii="Times New Roman" w:hAnsi="Times New Roman"/>
                <w:b w:val="0"/>
              </w:rPr>
            </w:pPr>
            <w:r w:rsidRPr="001D07F3">
              <w:rPr>
                <w:rStyle w:val="Emfaz"/>
                <w:rFonts w:ascii="Times New Roman" w:hAnsi="Times New Roman"/>
                <w:b w:val="0"/>
              </w:rPr>
              <w:t>GPIB sąsaja</w:t>
            </w:r>
          </w:p>
        </w:tc>
        <w:tc>
          <w:tcPr>
            <w:tcW w:w="4819" w:type="dxa"/>
          </w:tcPr>
          <w:p w14:paraId="0B54BD43" w14:textId="5353624B" w:rsidR="00BE5E31" w:rsidRPr="00FC6D91" w:rsidRDefault="00BE5E31" w:rsidP="00FC43A9">
            <w:pPr>
              <w:autoSpaceDE w:val="0"/>
              <w:autoSpaceDN w:val="0"/>
              <w:adjustRightInd w:val="0"/>
              <w:ind w:firstLine="0"/>
              <w:rPr>
                <w:rStyle w:val="Emfaz"/>
                <w:rFonts w:ascii="Times New Roman" w:hAnsi="Times New Roman"/>
                <w:b w:val="0"/>
              </w:rPr>
            </w:pPr>
            <w:r w:rsidRPr="00203520">
              <w:rPr>
                <w:rStyle w:val="Emfaz"/>
                <w:rFonts w:ascii="Times New Roman" w:hAnsi="Times New Roman"/>
                <w:b w:val="0"/>
              </w:rPr>
              <w:t>IEC 625-2 (IEEE 488.2)</w:t>
            </w:r>
          </w:p>
        </w:tc>
      </w:tr>
      <w:tr w:rsidR="00BE5E31" w:rsidRPr="00FC6D91" w14:paraId="176ED2E9" w14:textId="77777777" w:rsidTr="00BE5E31">
        <w:tc>
          <w:tcPr>
            <w:tcW w:w="704" w:type="dxa"/>
          </w:tcPr>
          <w:p w14:paraId="1ECDB6F5" w14:textId="1468C10C" w:rsidR="00BE5E31" w:rsidRPr="00FC6D91" w:rsidRDefault="00BE5E31" w:rsidP="00FC43A9">
            <w:pPr>
              <w:spacing w:before="60" w:after="60"/>
              <w:ind w:firstLine="0"/>
              <w:jc w:val="center"/>
              <w:rPr>
                <w:rFonts w:ascii="Times New Roman" w:hAnsi="Times New Roman"/>
                <w:bCs/>
                <w:iCs/>
              </w:rPr>
            </w:pPr>
            <w:r>
              <w:rPr>
                <w:rFonts w:ascii="Times New Roman" w:hAnsi="Times New Roman"/>
                <w:bCs/>
                <w:iCs/>
              </w:rPr>
              <w:t>29.</w:t>
            </w:r>
          </w:p>
        </w:tc>
        <w:tc>
          <w:tcPr>
            <w:tcW w:w="4678" w:type="dxa"/>
          </w:tcPr>
          <w:p w14:paraId="54F08FBF" w14:textId="6DDF5A11" w:rsidR="00BE5E31" w:rsidRPr="00FC6D91" w:rsidRDefault="00BE5E31" w:rsidP="00FC43A9">
            <w:pPr>
              <w:spacing w:before="60" w:after="60"/>
              <w:ind w:firstLine="0"/>
              <w:rPr>
                <w:rStyle w:val="Emfaz"/>
                <w:rFonts w:ascii="Times New Roman" w:hAnsi="Times New Roman"/>
                <w:b w:val="0"/>
              </w:rPr>
            </w:pPr>
            <w:r w:rsidRPr="00FC6D91">
              <w:rPr>
                <w:rStyle w:val="Emfaz"/>
                <w:rFonts w:ascii="Times New Roman" w:hAnsi="Times New Roman"/>
                <w:b w:val="0"/>
              </w:rPr>
              <w:t>Maitinimas</w:t>
            </w:r>
          </w:p>
        </w:tc>
        <w:tc>
          <w:tcPr>
            <w:tcW w:w="4819" w:type="dxa"/>
          </w:tcPr>
          <w:p w14:paraId="2BC77BD0" w14:textId="2C8F39E2" w:rsidR="00BE5E31" w:rsidRPr="00FC6D91" w:rsidRDefault="00BE5E31" w:rsidP="00FC43A9">
            <w:pPr>
              <w:autoSpaceDE w:val="0"/>
              <w:autoSpaceDN w:val="0"/>
              <w:adjustRightInd w:val="0"/>
              <w:ind w:firstLine="0"/>
              <w:rPr>
                <w:rStyle w:val="Emfaz"/>
                <w:rFonts w:ascii="Times New Roman" w:hAnsi="Times New Roman"/>
                <w:b w:val="0"/>
              </w:rPr>
            </w:pPr>
            <w:r w:rsidRPr="00FC6D91">
              <w:rPr>
                <w:rStyle w:val="Emfaz"/>
                <w:rFonts w:ascii="Times New Roman" w:hAnsi="Times New Roman"/>
                <w:b w:val="0"/>
              </w:rPr>
              <w:t xml:space="preserve">230 V </w:t>
            </w:r>
            <w:r w:rsidRPr="00FC6D91">
              <w:rPr>
                <w:rStyle w:val="Emfaz"/>
                <w:rFonts w:ascii="Times New Roman" w:hAnsi="Times New Roman"/>
                <w:b w:val="0"/>
                <w:bCs/>
              </w:rPr>
              <w:t>AC</w:t>
            </w:r>
            <w:r w:rsidRPr="00FC6D91">
              <w:rPr>
                <w:rStyle w:val="Emfaz"/>
                <w:rFonts w:ascii="Times New Roman" w:hAnsi="Times New Roman"/>
                <w:b w:val="0"/>
              </w:rPr>
              <w:t xml:space="preserve">, 50 Hz </w:t>
            </w:r>
          </w:p>
        </w:tc>
      </w:tr>
      <w:tr w:rsidR="00BE5E31" w:rsidRPr="00FC6D91" w14:paraId="77699791" w14:textId="77777777" w:rsidTr="00BE5E31">
        <w:tc>
          <w:tcPr>
            <w:tcW w:w="704" w:type="dxa"/>
          </w:tcPr>
          <w:p w14:paraId="5A6D9D2E" w14:textId="1987383D" w:rsidR="00BE5E31" w:rsidRPr="00FC6D91" w:rsidRDefault="00BE5E31" w:rsidP="00FC43A9">
            <w:pPr>
              <w:spacing w:before="60" w:after="60"/>
              <w:ind w:firstLine="0"/>
              <w:jc w:val="center"/>
              <w:rPr>
                <w:rFonts w:ascii="Times New Roman" w:hAnsi="Times New Roman"/>
                <w:bCs/>
                <w:iCs/>
              </w:rPr>
            </w:pPr>
            <w:r>
              <w:rPr>
                <w:rFonts w:ascii="Times New Roman" w:hAnsi="Times New Roman"/>
                <w:bCs/>
                <w:iCs/>
              </w:rPr>
              <w:t>30.</w:t>
            </w:r>
          </w:p>
        </w:tc>
        <w:tc>
          <w:tcPr>
            <w:tcW w:w="4678" w:type="dxa"/>
          </w:tcPr>
          <w:p w14:paraId="3A33DEDA" w14:textId="5336A0E4" w:rsidR="00BE5E31" w:rsidRPr="00FC6D91" w:rsidRDefault="00BE5E31" w:rsidP="00FC43A9">
            <w:pPr>
              <w:spacing w:before="60" w:after="60"/>
              <w:ind w:firstLine="0"/>
              <w:rPr>
                <w:rStyle w:val="Emfaz"/>
                <w:rFonts w:ascii="Times New Roman" w:hAnsi="Times New Roman"/>
                <w:b w:val="0"/>
              </w:rPr>
            </w:pPr>
            <w:r w:rsidRPr="00FC6D91">
              <w:rPr>
                <w:rStyle w:val="Emfaz"/>
                <w:rFonts w:ascii="Times New Roman" w:hAnsi="Times New Roman"/>
                <w:b w:val="0"/>
              </w:rPr>
              <w:t>Kalibravimas</w:t>
            </w:r>
          </w:p>
        </w:tc>
        <w:tc>
          <w:tcPr>
            <w:tcW w:w="4819" w:type="dxa"/>
          </w:tcPr>
          <w:p w14:paraId="72F935AC" w14:textId="762B03A5" w:rsidR="00BE5E31" w:rsidRPr="00FC6D91" w:rsidRDefault="00BE5E31" w:rsidP="00FC43A9">
            <w:pPr>
              <w:autoSpaceDE w:val="0"/>
              <w:autoSpaceDN w:val="0"/>
              <w:adjustRightInd w:val="0"/>
              <w:ind w:firstLine="0"/>
              <w:rPr>
                <w:rStyle w:val="Emfaz"/>
                <w:rFonts w:ascii="Times New Roman" w:hAnsi="Times New Roman"/>
                <w:b w:val="0"/>
              </w:rPr>
            </w:pPr>
            <w:r w:rsidRPr="00FC6D91">
              <w:rPr>
                <w:rStyle w:val="Emfaz"/>
                <w:rFonts w:ascii="Times New Roman" w:hAnsi="Times New Roman"/>
                <w:b w:val="0"/>
              </w:rPr>
              <w:t>Turi būti kalibruotas pagal ISO/IEC 17025 (EN ISO/IEC 17025) standartą akredituotoje laborato</w:t>
            </w:r>
            <w:r>
              <w:rPr>
                <w:rStyle w:val="Emfaz"/>
                <w:rFonts w:ascii="Times New Roman" w:hAnsi="Times New Roman"/>
                <w:b w:val="0"/>
              </w:rPr>
              <w:t>-</w:t>
            </w:r>
            <w:r w:rsidRPr="00FC6D91">
              <w:rPr>
                <w:rStyle w:val="Emfaz"/>
                <w:rFonts w:ascii="Times New Roman" w:hAnsi="Times New Roman"/>
                <w:b w:val="0"/>
              </w:rPr>
              <w:t>rijoje. Kalibravimas turi būti atliktas pagal CISPR 16</w:t>
            </w:r>
            <w:r w:rsidRPr="00FC6D91">
              <w:rPr>
                <w:rStyle w:val="Emfaz"/>
                <w:rFonts w:ascii="Times New Roman" w:hAnsi="Times New Roman"/>
                <w:b w:val="0"/>
              </w:rPr>
              <w:noBreakHyphen/>
              <w:t>1</w:t>
            </w:r>
            <w:r w:rsidRPr="00FC6D91">
              <w:rPr>
                <w:rStyle w:val="Emfaz"/>
                <w:rFonts w:ascii="Times New Roman" w:hAnsi="Times New Roman"/>
                <w:b w:val="0"/>
              </w:rPr>
              <w:noBreakHyphen/>
              <w:t>1 (EN IEC 55016-1-1) standartą pilnai atitikčiai (angl. full compliance)</w:t>
            </w:r>
            <w:r>
              <w:rPr>
                <w:rStyle w:val="Emfaz"/>
                <w:rFonts w:ascii="Times New Roman" w:hAnsi="Times New Roman"/>
                <w:b w:val="0"/>
              </w:rPr>
              <w:t xml:space="preserve"> </w:t>
            </w:r>
            <w:r w:rsidRPr="00FC6D91">
              <w:rPr>
                <w:rStyle w:val="Emfaz"/>
                <w:rFonts w:ascii="Times New Roman" w:hAnsi="Times New Roman"/>
                <w:b w:val="0"/>
              </w:rPr>
              <w:t>įrodyti.</w:t>
            </w:r>
          </w:p>
        </w:tc>
      </w:tr>
      <w:tr w:rsidR="00BE5E31" w:rsidRPr="00FC6D91" w14:paraId="6CACDA5C" w14:textId="77777777" w:rsidTr="00BE5E31">
        <w:tc>
          <w:tcPr>
            <w:tcW w:w="704" w:type="dxa"/>
          </w:tcPr>
          <w:p w14:paraId="0B994606" w14:textId="65DEB63E" w:rsidR="00BE5E31" w:rsidRPr="00FC6D91" w:rsidRDefault="00BE5E31" w:rsidP="00FC43A9">
            <w:pPr>
              <w:spacing w:before="60" w:after="60"/>
              <w:ind w:firstLine="0"/>
              <w:jc w:val="center"/>
              <w:rPr>
                <w:rFonts w:ascii="Times New Roman" w:hAnsi="Times New Roman"/>
                <w:bCs/>
                <w:iCs/>
              </w:rPr>
            </w:pPr>
            <w:r>
              <w:rPr>
                <w:rFonts w:ascii="Times New Roman" w:hAnsi="Times New Roman"/>
                <w:bCs/>
                <w:iCs/>
              </w:rPr>
              <w:t>31.</w:t>
            </w:r>
          </w:p>
        </w:tc>
        <w:tc>
          <w:tcPr>
            <w:tcW w:w="4678" w:type="dxa"/>
          </w:tcPr>
          <w:p w14:paraId="12200171" w14:textId="1594E794" w:rsidR="00BE5E31" w:rsidRPr="00EF0960" w:rsidRDefault="00BE5E31" w:rsidP="00FC43A9">
            <w:pPr>
              <w:spacing w:before="60" w:after="60"/>
              <w:ind w:firstLine="0"/>
              <w:rPr>
                <w:rStyle w:val="Emfaz"/>
                <w:rFonts w:ascii="Times New Roman" w:hAnsi="Times New Roman"/>
                <w:b w:val="0"/>
              </w:rPr>
            </w:pPr>
            <w:r w:rsidRPr="00EF0960">
              <w:rPr>
                <w:rStyle w:val="Emfaz"/>
                <w:rFonts w:ascii="Times New Roman" w:hAnsi="Times New Roman"/>
                <w:b w:val="0"/>
              </w:rPr>
              <w:t>Garantija</w:t>
            </w:r>
          </w:p>
        </w:tc>
        <w:tc>
          <w:tcPr>
            <w:tcW w:w="4819" w:type="dxa"/>
          </w:tcPr>
          <w:p w14:paraId="70E3FFF0" w14:textId="6C140CA0" w:rsidR="00BE5E31" w:rsidRPr="00EF0960" w:rsidRDefault="00BE5E31" w:rsidP="00FC43A9">
            <w:pPr>
              <w:autoSpaceDE w:val="0"/>
              <w:autoSpaceDN w:val="0"/>
              <w:adjustRightInd w:val="0"/>
              <w:ind w:firstLine="0"/>
              <w:rPr>
                <w:rStyle w:val="Emfaz"/>
                <w:rFonts w:ascii="Times New Roman" w:hAnsi="Times New Roman"/>
                <w:b w:val="0"/>
              </w:rPr>
            </w:pPr>
            <w:r w:rsidRPr="00EF0960">
              <w:rPr>
                <w:rStyle w:val="Emfaz"/>
                <w:rFonts w:ascii="Times New Roman" w:hAnsi="Times New Roman"/>
                <w:b w:val="0"/>
              </w:rPr>
              <w:t>Ne mažiau, kaip 24 mėn.</w:t>
            </w:r>
          </w:p>
        </w:tc>
      </w:tr>
    </w:tbl>
    <w:p w14:paraId="2C8A7C23" w14:textId="2033F3EA" w:rsidR="00522050" w:rsidRDefault="00522050" w:rsidP="00516B38">
      <w:pPr>
        <w:spacing w:before="60" w:after="60"/>
        <w:ind w:firstLine="0"/>
        <w:rPr>
          <w:rFonts w:ascii="Times New Roman" w:hAnsi="Times New Roman" w:cs="Times New Roman"/>
          <w:bCs/>
          <w:sz w:val="20"/>
          <w:szCs w:val="20"/>
          <w:highlight w:val="lightGray"/>
        </w:rPr>
      </w:pPr>
    </w:p>
    <w:p w14:paraId="1E8EFC65" w14:textId="77777777" w:rsidR="00B04DCC" w:rsidRPr="008E0272" w:rsidRDefault="00B04DCC" w:rsidP="00516B38">
      <w:pPr>
        <w:spacing w:before="60" w:after="60"/>
        <w:ind w:firstLine="0"/>
        <w:rPr>
          <w:rFonts w:ascii="Times New Roman" w:hAnsi="Times New Roman" w:cs="Times New Roman"/>
          <w:bCs/>
          <w:sz w:val="20"/>
          <w:szCs w:val="20"/>
          <w:highlight w:val="lightGray"/>
        </w:rPr>
      </w:pPr>
    </w:p>
    <w:sectPr w:rsidR="00B04DCC" w:rsidRPr="008E0272" w:rsidSect="009A1506">
      <w:headerReference w:type="first" r:id="rId11"/>
      <w:pgSz w:w="11906" w:h="16838"/>
      <w:pgMar w:top="1134" w:right="707"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3DD92" w14:textId="77777777" w:rsidR="00D203D9" w:rsidRDefault="00D203D9" w:rsidP="002603FC">
      <w:r>
        <w:separator/>
      </w:r>
    </w:p>
  </w:endnote>
  <w:endnote w:type="continuationSeparator" w:id="0">
    <w:p w14:paraId="1D6EE3C6" w14:textId="77777777" w:rsidR="00D203D9" w:rsidRDefault="00D203D9" w:rsidP="002603FC">
      <w:r>
        <w:continuationSeparator/>
      </w:r>
    </w:p>
  </w:endnote>
  <w:endnote w:type="continuationNotice" w:id="1">
    <w:p w14:paraId="1EBFF1BA" w14:textId="77777777" w:rsidR="00D203D9" w:rsidRDefault="00D20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553D5" w14:textId="77777777" w:rsidR="00D203D9" w:rsidRDefault="00D203D9" w:rsidP="002603FC">
      <w:r>
        <w:separator/>
      </w:r>
    </w:p>
  </w:footnote>
  <w:footnote w:type="continuationSeparator" w:id="0">
    <w:p w14:paraId="37955479" w14:textId="77777777" w:rsidR="00D203D9" w:rsidRDefault="00D203D9" w:rsidP="002603FC">
      <w:r>
        <w:continuationSeparator/>
      </w:r>
    </w:p>
  </w:footnote>
  <w:footnote w:type="continuationNotice" w:id="1">
    <w:p w14:paraId="1E1F84B7" w14:textId="77777777" w:rsidR="00D203D9" w:rsidRDefault="00D203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3A54521" w:rsidR="00D95BE1" w:rsidRPr="00FE2799" w:rsidRDefault="000E2445" w:rsidP="009713A7">
    <w:pPr>
      <w:pStyle w:val="Antrats"/>
      <w:jc w:val="center"/>
    </w:pPr>
    <w:r w:rsidRPr="00FB28F4">
      <w:rPr>
        <w:noProof/>
      </w:rPr>
      <w:drawing>
        <wp:inline distT="0" distB="0" distL="0" distR="0" wp14:anchorId="7A6C4F6B" wp14:editId="4659AE12">
          <wp:extent cx="1895475" cy="645530"/>
          <wp:effectExtent l="0" t="0" r="0" b="2540"/>
          <wp:docPr id="1148226989"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9A2"/>
    <w:multiLevelType w:val="multilevel"/>
    <w:tmpl w:val="3692F410"/>
    <w:lvl w:ilvl="0">
      <w:start w:val="4"/>
      <w:numFmt w:val="decimal"/>
      <w:lvlText w:val="%1."/>
      <w:lvlJc w:val="left"/>
      <w:pPr>
        <w:ind w:left="360" w:hanging="360"/>
      </w:pPr>
      <w:rPr>
        <w:rFonts w:hint="default"/>
        <w:b/>
        <w:bCs/>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20F874C6"/>
    <w:multiLevelType w:val="hybridMultilevel"/>
    <w:tmpl w:val="9A0652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783252"/>
    <w:multiLevelType w:val="multilevel"/>
    <w:tmpl w:val="0032B4F8"/>
    <w:lvl w:ilvl="0">
      <w:start w:val="5"/>
      <w:numFmt w:val="decimal"/>
      <w:lvlText w:val="%1."/>
      <w:lvlJc w:val="left"/>
      <w:pPr>
        <w:ind w:left="502" w:hanging="360"/>
      </w:pPr>
      <w:rPr>
        <w:rFonts w:hint="default"/>
        <w:b/>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3"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4" w15:restartNumberingAfterBreak="0">
    <w:nsid w:val="488E3596"/>
    <w:multiLevelType w:val="multilevel"/>
    <w:tmpl w:val="F6AA78C8"/>
    <w:lvl w:ilvl="0">
      <w:start w:val="2"/>
      <w:numFmt w:val="decimal"/>
      <w:lvlText w:val="%1."/>
      <w:lvlJc w:val="left"/>
      <w:pPr>
        <w:ind w:left="502"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793980558">
    <w:abstractNumId w:val="5"/>
  </w:num>
  <w:num w:numId="2" w16cid:durableId="2099906282">
    <w:abstractNumId w:val="6"/>
  </w:num>
  <w:num w:numId="3" w16cid:durableId="230887819">
    <w:abstractNumId w:val="4"/>
  </w:num>
  <w:num w:numId="4" w16cid:durableId="252083469">
    <w:abstractNumId w:val="0"/>
  </w:num>
  <w:num w:numId="5" w16cid:durableId="1089425452">
    <w:abstractNumId w:val="1"/>
  </w:num>
  <w:num w:numId="6" w16cid:durableId="9042935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757243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216"/>
    <w:rsid w:val="000024A5"/>
    <w:rsid w:val="00002CEF"/>
    <w:rsid w:val="00002EEA"/>
    <w:rsid w:val="00004002"/>
    <w:rsid w:val="000046C7"/>
    <w:rsid w:val="0000713D"/>
    <w:rsid w:val="000071C0"/>
    <w:rsid w:val="000076AB"/>
    <w:rsid w:val="000103ED"/>
    <w:rsid w:val="00010626"/>
    <w:rsid w:val="00011091"/>
    <w:rsid w:val="0001116F"/>
    <w:rsid w:val="00011499"/>
    <w:rsid w:val="000123C9"/>
    <w:rsid w:val="00012A8B"/>
    <w:rsid w:val="00013791"/>
    <w:rsid w:val="00013845"/>
    <w:rsid w:val="00013D84"/>
    <w:rsid w:val="00013FE0"/>
    <w:rsid w:val="00014935"/>
    <w:rsid w:val="000151CB"/>
    <w:rsid w:val="00015365"/>
    <w:rsid w:val="00016599"/>
    <w:rsid w:val="00016D3B"/>
    <w:rsid w:val="000170DB"/>
    <w:rsid w:val="00020D0C"/>
    <w:rsid w:val="00022482"/>
    <w:rsid w:val="00022FEA"/>
    <w:rsid w:val="00023118"/>
    <w:rsid w:val="00023931"/>
    <w:rsid w:val="00023F2A"/>
    <w:rsid w:val="000252D1"/>
    <w:rsid w:val="00026575"/>
    <w:rsid w:val="0002721F"/>
    <w:rsid w:val="000276CB"/>
    <w:rsid w:val="00027B5B"/>
    <w:rsid w:val="00027C50"/>
    <w:rsid w:val="00027EDC"/>
    <w:rsid w:val="000313DF"/>
    <w:rsid w:val="0003154B"/>
    <w:rsid w:val="00033933"/>
    <w:rsid w:val="00033C01"/>
    <w:rsid w:val="00034D4B"/>
    <w:rsid w:val="000356BB"/>
    <w:rsid w:val="00035A92"/>
    <w:rsid w:val="00035BB9"/>
    <w:rsid w:val="00035DD9"/>
    <w:rsid w:val="00036927"/>
    <w:rsid w:val="00037C7E"/>
    <w:rsid w:val="00037EF5"/>
    <w:rsid w:val="00040C22"/>
    <w:rsid w:val="00040D3A"/>
    <w:rsid w:val="000413DE"/>
    <w:rsid w:val="000414C6"/>
    <w:rsid w:val="000422CE"/>
    <w:rsid w:val="00042E10"/>
    <w:rsid w:val="0004332C"/>
    <w:rsid w:val="000435FF"/>
    <w:rsid w:val="00043C6A"/>
    <w:rsid w:val="000442C7"/>
    <w:rsid w:val="0004459B"/>
    <w:rsid w:val="000447B5"/>
    <w:rsid w:val="00044DA9"/>
    <w:rsid w:val="00045575"/>
    <w:rsid w:val="00045CB9"/>
    <w:rsid w:val="0004624A"/>
    <w:rsid w:val="00046A73"/>
    <w:rsid w:val="00046EBD"/>
    <w:rsid w:val="00047487"/>
    <w:rsid w:val="00047F57"/>
    <w:rsid w:val="0005045B"/>
    <w:rsid w:val="00050CA6"/>
    <w:rsid w:val="0005125F"/>
    <w:rsid w:val="000513EF"/>
    <w:rsid w:val="00051549"/>
    <w:rsid w:val="00052E08"/>
    <w:rsid w:val="00052F17"/>
    <w:rsid w:val="000530E7"/>
    <w:rsid w:val="0005319A"/>
    <w:rsid w:val="000546B5"/>
    <w:rsid w:val="00055723"/>
    <w:rsid w:val="00056247"/>
    <w:rsid w:val="00056A75"/>
    <w:rsid w:val="00057576"/>
    <w:rsid w:val="00057B90"/>
    <w:rsid w:val="000608E0"/>
    <w:rsid w:val="000611F1"/>
    <w:rsid w:val="00061454"/>
    <w:rsid w:val="000617D3"/>
    <w:rsid w:val="00062010"/>
    <w:rsid w:val="00062479"/>
    <w:rsid w:val="00063C7B"/>
    <w:rsid w:val="000642D8"/>
    <w:rsid w:val="00064A55"/>
    <w:rsid w:val="00065359"/>
    <w:rsid w:val="00065531"/>
    <w:rsid w:val="00065F1D"/>
    <w:rsid w:val="00066A8C"/>
    <w:rsid w:val="000674FA"/>
    <w:rsid w:val="00067651"/>
    <w:rsid w:val="00067BC3"/>
    <w:rsid w:val="00067CB8"/>
    <w:rsid w:val="00067F16"/>
    <w:rsid w:val="00071091"/>
    <w:rsid w:val="0007233A"/>
    <w:rsid w:val="00072640"/>
    <w:rsid w:val="00072731"/>
    <w:rsid w:val="00072BF0"/>
    <w:rsid w:val="00073360"/>
    <w:rsid w:val="00073B43"/>
    <w:rsid w:val="00073C5E"/>
    <w:rsid w:val="00074B48"/>
    <w:rsid w:val="00075812"/>
    <w:rsid w:val="00075E8E"/>
    <w:rsid w:val="00076027"/>
    <w:rsid w:val="00076437"/>
    <w:rsid w:val="00076520"/>
    <w:rsid w:val="0007659C"/>
    <w:rsid w:val="00076871"/>
    <w:rsid w:val="00080180"/>
    <w:rsid w:val="0008216C"/>
    <w:rsid w:val="000828B6"/>
    <w:rsid w:val="0008307F"/>
    <w:rsid w:val="0008348B"/>
    <w:rsid w:val="000836CC"/>
    <w:rsid w:val="00083EC9"/>
    <w:rsid w:val="000847D6"/>
    <w:rsid w:val="00084FBB"/>
    <w:rsid w:val="00085056"/>
    <w:rsid w:val="000857D6"/>
    <w:rsid w:val="00085B8D"/>
    <w:rsid w:val="00085BF6"/>
    <w:rsid w:val="00085F15"/>
    <w:rsid w:val="0008677C"/>
    <w:rsid w:val="00086986"/>
    <w:rsid w:val="00086C58"/>
    <w:rsid w:val="0008704B"/>
    <w:rsid w:val="00087214"/>
    <w:rsid w:val="00087C8B"/>
    <w:rsid w:val="0009034F"/>
    <w:rsid w:val="00090557"/>
    <w:rsid w:val="0009055A"/>
    <w:rsid w:val="00091644"/>
    <w:rsid w:val="00091B6B"/>
    <w:rsid w:val="0009390E"/>
    <w:rsid w:val="00093ECF"/>
    <w:rsid w:val="000947CA"/>
    <w:rsid w:val="00094BC2"/>
    <w:rsid w:val="0009564F"/>
    <w:rsid w:val="00095F61"/>
    <w:rsid w:val="000A0684"/>
    <w:rsid w:val="000A0AD0"/>
    <w:rsid w:val="000A0FEE"/>
    <w:rsid w:val="000A1CCE"/>
    <w:rsid w:val="000A279F"/>
    <w:rsid w:val="000A2E49"/>
    <w:rsid w:val="000A31A1"/>
    <w:rsid w:val="000A31C9"/>
    <w:rsid w:val="000A3303"/>
    <w:rsid w:val="000A348C"/>
    <w:rsid w:val="000A3C82"/>
    <w:rsid w:val="000A4483"/>
    <w:rsid w:val="000A4E26"/>
    <w:rsid w:val="000A63E5"/>
    <w:rsid w:val="000A6434"/>
    <w:rsid w:val="000A67F8"/>
    <w:rsid w:val="000A6C98"/>
    <w:rsid w:val="000A7EF2"/>
    <w:rsid w:val="000A7F57"/>
    <w:rsid w:val="000B01C1"/>
    <w:rsid w:val="000B0245"/>
    <w:rsid w:val="000B04C3"/>
    <w:rsid w:val="000B14F4"/>
    <w:rsid w:val="000B1691"/>
    <w:rsid w:val="000B18AD"/>
    <w:rsid w:val="000B26BA"/>
    <w:rsid w:val="000B30EC"/>
    <w:rsid w:val="000B33B1"/>
    <w:rsid w:val="000B3D60"/>
    <w:rsid w:val="000B4B46"/>
    <w:rsid w:val="000B60D7"/>
    <w:rsid w:val="000B6418"/>
    <w:rsid w:val="000B6F2F"/>
    <w:rsid w:val="000B741D"/>
    <w:rsid w:val="000B75C5"/>
    <w:rsid w:val="000B7F21"/>
    <w:rsid w:val="000C094A"/>
    <w:rsid w:val="000C108F"/>
    <w:rsid w:val="000C1104"/>
    <w:rsid w:val="000C1115"/>
    <w:rsid w:val="000C1F98"/>
    <w:rsid w:val="000C1FC3"/>
    <w:rsid w:val="000C248C"/>
    <w:rsid w:val="000C25B2"/>
    <w:rsid w:val="000C2FEC"/>
    <w:rsid w:val="000C3130"/>
    <w:rsid w:val="000C31B5"/>
    <w:rsid w:val="000C3781"/>
    <w:rsid w:val="000C3DA3"/>
    <w:rsid w:val="000C3DE2"/>
    <w:rsid w:val="000C444A"/>
    <w:rsid w:val="000C50C2"/>
    <w:rsid w:val="000C5268"/>
    <w:rsid w:val="000C5BB0"/>
    <w:rsid w:val="000C6AC9"/>
    <w:rsid w:val="000C7201"/>
    <w:rsid w:val="000D0616"/>
    <w:rsid w:val="000D0922"/>
    <w:rsid w:val="000D0BD5"/>
    <w:rsid w:val="000D120B"/>
    <w:rsid w:val="000D3503"/>
    <w:rsid w:val="000D40AC"/>
    <w:rsid w:val="000D4963"/>
    <w:rsid w:val="000D4C5A"/>
    <w:rsid w:val="000D4D81"/>
    <w:rsid w:val="000D55DD"/>
    <w:rsid w:val="000D561E"/>
    <w:rsid w:val="000D59EE"/>
    <w:rsid w:val="000D6B97"/>
    <w:rsid w:val="000D6FD8"/>
    <w:rsid w:val="000D737D"/>
    <w:rsid w:val="000D7856"/>
    <w:rsid w:val="000E0491"/>
    <w:rsid w:val="000E1571"/>
    <w:rsid w:val="000E1BB2"/>
    <w:rsid w:val="000E234D"/>
    <w:rsid w:val="000E2445"/>
    <w:rsid w:val="000E2740"/>
    <w:rsid w:val="000E49EF"/>
    <w:rsid w:val="000E4AF5"/>
    <w:rsid w:val="000E4DE9"/>
    <w:rsid w:val="000E4EF6"/>
    <w:rsid w:val="000E4FF0"/>
    <w:rsid w:val="000E5B6C"/>
    <w:rsid w:val="000E5C27"/>
    <w:rsid w:val="000E5F2F"/>
    <w:rsid w:val="000E78C8"/>
    <w:rsid w:val="000F028E"/>
    <w:rsid w:val="000F0F5A"/>
    <w:rsid w:val="000F1225"/>
    <w:rsid w:val="000F1ED6"/>
    <w:rsid w:val="000F1EE8"/>
    <w:rsid w:val="000F228C"/>
    <w:rsid w:val="000F23B4"/>
    <w:rsid w:val="000F2589"/>
    <w:rsid w:val="000F2DB2"/>
    <w:rsid w:val="000F2DF4"/>
    <w:rsid w:val="000F3072"/>
    <w:rsid w:val="000F30C2"/>
    <w:rsid w:val="000F36F1"/>
    <w:rsid w:val="000F3BEB"/>
    <w:rsid w:val="000F4407"/>
    <w:rsid w:val="000F5373"/>
    <w:rsid w:val="000F58F9"/>
    <w:rsid w:val="000F5DB2"/>
    <w:rsid w:val="000F602B"/>
    <w:rsid w:val="000F63E9"/>
    <w:rsid w:val="000F6495"/>
    <w:rsid w:val="000F72A6"/>
    <w:rsid w:val="000F7627"/>
    <w:rsid w:val="001016EB"/>
    <w:rsid w:val="00101D58"/>
    <w:rsid w:val="001022AA"/>
    <w:rsid w:val="00103119"/>
    <w:rsid w:val="00103850"/>
    <w:rsid w:val="00103E3B"/>
    <w:rsid w:val="0010417F"/>
    <w:rsid w:val="00104289"/>
    <w:rsid w:val="0010639D"/>
    <w:rsid w:val="001065BF"/>
    <w:rsid w:val="00106C24"/>
    <w:rsid w:val="00106E8F"/>
    <w:rsid w:val="00110674"/>
    <w:rsid w:val="00111225"/>
    <w:rsid w:val="00111A37"/>
    <w:rsid w:val="00111ABF"/>
    <w:rsid w:val="001123D8"/>
    <w:rsid w:val="00113AAB"/>
    <w:rsid w:val="001143F5"/>
    <w:rsid w:val="001143F8"/>
    <w:rsid w:val="00114F90"/>
    <w:rsid w:val="00116AD2"/>
    <w:rsid w:val="00116C25"/>
    <w:rsid w:val="00117EAB"/>
    <w:rsid w:val="001212B9"/>
    <w:rsid w:val="00121CE2"/>
    <w:rsid w:val="00122266"/>
    <w:rsid w:val="001235BF"/>
    <w:rsid w:val="00123D06"/>
    <w:rsid w:val="00125AC7"/>
    <w:rsid w:val="00126608"/>
    <w:rsid w:val="0012723D"/>
    <w:rsid w:val="00130BB7"/>
    <w:rsid w:val="001317DF"/>
    <w:rsid w:val="00132B10"/>
    <w:rsid w:val="00133406"/>
    <w:rsid w:val="00133610"/>
    <w:rsid w:val="001346EA"/>
    <w:rsid w:val="00134BA9"/>
    <w:rsid w:val="00134CB7"/>
    <w:rsid w:val="00134E1D"/>
    <w:rsid w:val="001352E2"/>
    <w:rsid w:val="00135A8D"/>
    <w:rsid w:val="0013700D"/>
    <w:rsid w:val="00137DB7"/>
    <w:rsid w:val="0014024D"/>
    <w:rsid w:val="001409D9"/>
    <w:rsid w:val="00140CCE"/>
    <w:rsid w:val="00140D95"/>
    <w:rsid w:val="0014153C"/>
    <w:rsid w:val="001423C5"/>
    <w:rsid w:val="00143911"/>
    <w:rsid w:val="001443B9"/>
    <w:rsid w:val="00144965"/>
    <w:rsid w:val="00145983"/>
    <w:rsid w:val="00145DF1"/>
    <w:rsid w:val="00146CD7"/>
    <w:rsid w:val="0014768B"/>
    <w:rsid w:val="001509B5"/>
    <w:rsid w:val="00150E1A"/>
    <w:rsid w:val="00150F59"/>
    <w:rsid w:val="00151558"/>
    <w:rsid w:val="00151FF4"/>
    <w:rsid w:val="00152033"/>
    <w:rsid w:val="00152290"/>
    <w:rsid w:val="00153AE5"/>
    <w:rsid w:val="00154CC7"/>
    <w:rsid w:val="0015531B"/>
    <w:rsid w:val="00155A87"/>
    <w:rsid w:val="00155D2E"/>
    <w:rsid w:val="00157736"/>
    <w:rsid w:val="0015789C"/>
    <w:rsid w:val="001603ED"/>
    <w:rsid w:val="00160447"/>
    <w:rsid w:val="001606F7"/>
    <w:rsid w:val="00160755"/>
    <w:rsid w:val="0016076C"/>
    <w:rsid w:val="001608EF"/>
    <w:rsid w:val="001619D7"/>
    <w:rsid w:val="00161BCD"/>
    <w:rsid w:val="001620B3"/>
    <w:rsid w:val="0016258A"/>
    <w:rsid w:val="0016294E"/>
    <w:rsid w:val="00163726"/>
    <w:rsid w:val="001639B9"/>
    <w:rsid w:val="0016481E"/>
    <w:rsid w:val="001649DA"/>
    <w:rsid w:val="0016541B"/>
    <w:rsid w:val="001655A4"/>
    <w:rsid w:val="00165994"/>
    <w:rsid w:val="00165B75"/>
    <w:rsid w:val="00165F80"/>
    <w:rsid w:val="00166799"/>
    <w:rsid w:val="00166EE5"/>
    <w:rsid w:val="00167160"/>
    <w:rsid w:val="001715E6"/>
    <w:rsid w:val="001728D7"/>
    <w:rsid w:val="00172BFB"/>
    <w:rsid w:val="001730AF"/>
    <w:rsid w:val="0017321C"/>
    <w:rsid w:val="001734A2"/>
    <w:rsid w:val="001744E3"/>
    <w:rsid w:val="00175386"/>
    <w:rsid w:val="00176437"/>
    <w:rsid w:val="001771BF"/>
    <w:rsid w:val="001777B0"/>
    <w:rsid w:val="001779A3"/>
    <w:rsid w:val="001801C5"/>
    <w:rsid w:val="00180309"/>
    <w:rsid w:val="00180466"/>
    <w:rsid w:val="00180885"/>
    <w:rsid w:val="001816E5"/>
    <w:rsid w:val="00182602"/>
    <w:rsid w:val="0018339C"/>
    <w:rsid w:val="00183C03"/>
    <w:rsid w:val="00184596"/>
    <w:rsid w:val="00184992"/>
    <w:rsid w:val="00185198"/>
    <w:rsid w:val="0018534E"/>
    <w:rsid w:val="00186087"/>
    <w:rsid w:val="00186524"/>
    <w:rsid w:val="00186560"/>
    <w:rsid w:val="001866D6"/>
    <w:rsid w:val="00187729"/>
    <w:rsid w:val="00187D11"/>
    <w:rsid w:val="001901CC"/>
    <w:rsid w:val="00190368"/>
    <w:rsid w:val="001907CA"/>
    <w:rsid w:val="00190CF5"/>
    <w:rsid w:val="00192440"/>
    <w:rsid w:val="00192692"/>
    <w:rsid w:val="0019297F"/>
    <w:rsid w:val="00192CB9"/>
    <w:rsid w:val="001930F0"/>
    <w:rsid w:val="00193851"/>
    <w:rsid w:val="00193880"/>
    <w:rsid w:val="00193F89"/>
    <w:rsid w:val="001944D5"/>
    <w:rsid w:val="00194EB3"/>
    <w:rsid w:val="0019567D"/>
    <w:rsid w:val="001957FA"/>
    <w:rsid w:val="0019665B"/>
    <w:rsid w:val="00197901"/>
    <w:rsid w:val="00197A8B"/>
    <w:rsid w:val="001A07A6"/>
    <w:rsid w:val="001A096B"/>
    <w:rsid w:val="001A1A83"/>
    <w:rsid w:val="001A2224"/>
    <w:rsid w:val="001A252C"/>
    <w:rsid w:val="001A2958"/>
    <w:rsid w:val="001A2A3C"/>
    <w:rsid w:val="001A31CB"/>
    <w:rsid w:val="001A356B"/>
    <w:rsid w:val="001A3A3B"/>
    <w:rsid w:val="001A3ABD"/>
    <w:rsid w:val="001A456C"/>
    <w:rsid w:val="001A5036"/>
    <w:rsid w:val="001A58C0"/>
    <w:rsid w:val="001A59F5"/>
    <w:rsid w:val="001A5B24"/>
    <w:rsid w:val="001A5D60"/>
    <w:rsid w:val="001A6201"/>
    <w:rsid w:val="001A6A90"/>
    <w:rsid w:val="001A6D29"/>
    <w:rsid w:val="001A6F8B"/>
    <w:rsid w:val="001A6FC1"/>
    <w:rsid w:val="001A7CF7"/>
    <w:rsid w:val="001B077C"/>
    <w:rsid w:val="001B12DE"/>
    <w:rsid w:val="001B18A2"/>
    <w:rsid w:val="001B4540"/>
    <w:rsid w:val="001B48DE"/>
    <w:rsid w:val="001B4B7F"/>
    <w:rsid w:val="001B4F52"/>
    <w:rsid w:val="001B5222"/>
    <w:rsid w:val="001B5E31"/>
    <w:rsid w:val="001B70F8"/>
    <w:rsid w:val="001C033C"/>
    <w:rsid w:val="001C09B0"/>
    <w:rsid w:val="001C0FEC"/>
    <w:rsid w:val="001C1525"/>
    <w:rsid w:val="001C1584"/>
    <w:rsid w:val="001C1EFB"/>
    <w:rsid w:val="001C23C6"/>
    <w:rsid w:val="001C26E9"/>
    <w:rsid w:val="001C2741"/>
    <w:rsid w:val="001C2ABE"/>
    <w:rsid w:val="001C3CC6"/>
    <w:rsid w:val="001C478A"/>
    <w:rsid w:val="001C4992"/>
    <w:rsid w:val="001C4EA1"/>
    <w:rsid w:val="001C52C1"/>
    <w:rsid w:val="001C54FB"/>
    <w:rsid w:val="001C561C"/>
    <w:rsid w:val="001C6825"/>
    <w:rsid w:val="001C7869"/>
    <w:rsid w:val="001C7C99"/>
    <w:rsid w:val="001C7F0F"/>
    <w:rsid w:val="001D049E"/>
    <w:rsid w:val="001D07F3"/>
    <w:rsid w:val="001D0CEE"/>
    <w:rsid w:val="001D1034"/>
    <w:rsid w:val="001D3518"/>
    <w:rsid w:val="001D3827"/>
    <w:rsid w:val="001D3E08"/>
    <w:rsid w:val="001D48B0"/>
    <w:rsid w:val="001D5628"/>
    <w:rsid w:val="001D575B"/>
    <w:rsid w:val="001D579A"/>
    <w:rsid w:val="001D59E1"/>
    <w:rsid w:val="001D68A5"/>
    <w:rsid w:val="001D6D09"/>
    <w:rsid w:val="001D7749"/>
    <w:rsid w:val="001D7B06"/>
    <w:rsid w:val="001D7C75"/>
    <w:rsid w:val="001E01EF"/>
    <w:rsid w:val="001E1BF5"/>
    <w:rsid w:val="001E1C21"/>
    <w:rsid w:val="001E1FBA"/>
    <w:rsid w:val="001E2A0B"/>
    <w:rsid w:val="001E2D2F"/>
    <w:rsid w:val="001E2D7A"/>
    <w:rsid w:val="001E3409"/>
    <w:rsid w:val="001E37A0"/>
    <w:rsid w:val="001E37D4"/>
    <w:rsid w:val="001E3B44"/>
    <w:rsid w:val="001E3BDB"/>
    <w:rsid w:val="001E40B8"/>
    <w:rsid w:val="001E480C"/>
    <w:rsid w:val="001E49A6"/>
    <w:rsid w:val="001E56A2"/>
    <w:rsid w:val="001E5B25"/>
    <w:rsid w:val="001E5FA0"/>
    <w:rsid w:val="001E615A"/>
    <w:rsid w:val="001E6175"/>
    <w:rsid w:val="001E6799"/>
    <w:rsid w:val="001E67DB"/>
    <w:rsid w:val="001E702E"/>
    <w:rsid w:val="001E7F2A"/>
    <w:rsid w:val="001F0CA7"/>
    <w:rsid w:val="001F0E64"/>
    <w:rsid w:val="001F0E70"/>
    <w:rsid w:val="001F12E5"/>
    <w:rsid w:val="001F1475"/>
    <w:rsid w:val="001F1F21"/>
    <w:rsid w:val="001F23C3"/>
    <w:rsid w:val="001F2902"/>
    <w:rsid w:val="001F2E57"/>
    <w:rsid w:val="001F2F61"/>
    <w:rsid w:val="001F3644"/>
    <w:rsid w:val="001F3F74"/>
    <w:rsid w:val="001F4A14"/>
    <w:rsid w:val="001F5523"/>
    <w:rsid w:val="001F5E84"/>
    <w:rsid w:val="001F621F"/>
    <w:rsid w:val="001F675E"/>
    <w:rsid w:val="001F772D"/>
    <w:rsid w:val="00201CE1"/>
    <w:rsid w:val="00202DF8"/>
    <w:rsid w:val="00203387"/>
    <w:rsid w:val="00203520"/>
    <w:rsid w:val="00203CCB"/>
    <w:rsid w:val="00204FF4"/>
    <w:rsid w:val="00205008"/>
    <w:rsid w:val="00205B31"/>
    <w:rsid w:val="00206418"/>
    <w:rsid w:val="00207CB0"/>
    <w:rsid w:val="002108F0"/>
    <w:rsid w:val="00211230"/>
    <w:rsid w:val="00211762"/>
    <w:rsid w:val="00211FF0"/>
    <w:rsid w:val="0021243C"/>
    <w:rsid w:val="00212F04"/>
    <w:rsid w:val="00213E76"/>
    <w:rsid w:val="002140FF"/>
    <w:rsid w:val="00214121"/>
    <w:rsid w:val="00214C40"/>
    <w:rsid w:val="00214C87"/>
    <w:rsid w:val="0021504C"/>
    <w:rsid w:val="00215459"/>
    <w:rsid w:val="00215549"/>
    <w:rsid w:val="0021585C"/>
    <w:rsid w:val="00215F13"/>
    <w:rsid w:val="00216326"/>
    <w:rsid w:val="002166C0"/>
    <w:rsid w:val="00217CF2"/>
    <w:rsid w:val="00220099"/>
    <w:rsid w:val="002203DA"/>
    <w:rsid w:val="0022114A"/>
    <w:rsid w:val="002213A9"/>
    <w:rsid w:val="002218BE"/>
    <w:rsid w:val="0022192C"/>
    <w:rsid w:val="00222247"/>
    <w:rsid w:val="00222356"/>
    <w:rsid w:val="00222BFF"/>
    <w:rsid w:val="00223486"/>
    <w:rsid w:val="00224086"/>
    <w:rsid w:val="00224765"/>
    <w:rsid w:val="00225F11"/>
    <w:rsid w:val="002261C2"/>
    <w:rsid w:val="00227C53"/>
    <w:rsid w:val="00227DE9"/>
    <w:rsid w:val="002305F9"/>
    <w:rsid w:val="00230EF8"/>
    <w:rsid w:val="00232044"/>
    <w:rsid w:val="002327CF"/>
    <w:rsid w:val="00232DF1"/>
    <w:rsid w:val="00232F81"/>
    <w:rsid w:val="00233298"/>
    <w:rsid w:val="002337F3"/>
    <w:rsid w:val="002347FA"/>
    <w:rsid w:val="00234F8F"/>
    <w:rsid w:val="00235F38"/>
    <w:rsid w:val="00236EE6"/>
    <w:rsid w:val="00236FEF"/>
    <w:rsid w:val="0023731F"/>
    <w:rsid w:val="002401B3"/>
    <w:rsid w:val="0024028D"/>
    <w:rsid w:val="00240FD0"/>
    <w:rsid w:val="00241062"/>
    <w:rsid w:val="002410AA"/>
    <w:rsid w:val="00241F06"/>
    <w:rsid w:val="00242A76"/>
    <w:rsid w:val="00242A88"/>
    <w:rsid w:val="002447D6"/>
    <w:rsid w:val="00244D79"/>
    <w:rsid w:val="00244E8C"/>
    <w:rsid w:val="0024554A"/>
    <w:rsid w:val="0024557F"/>
    <w:rsid w:val="002471C3"/>
    <w:rsid w:val="00247B6C"/>
    <w:rsid w:val="00247F58"/>
    <w:rsid w:val="00250407"/>
    <w:rsid w:val="0025108A"/>
    <w:rsid w:val="0025176A"/>
    <w:rsid w:val="00252444"/>
    <w:rsid w:val="00253932"/>
    <w:rsid w:val="00253981"/>
    <w:rsid w:val="002539B6"/>
    <w:rsid w:val="00254E10"/>
    <w:rsid w:val="00256620"/>
    <w:rsid w:val="002566BD"/>
    <w:rsid w:val="00257CE1"/>
    <w:rsid w:val="002603FC"/>
    <w:rsid w:val="00260F01"/>
    <w:rsid w:val="00261540"/>
    <w:rsid w:val="0026177C"/>
    <w:rsid w:val="00261B7D"/>
    <w:rsid w:val="00262666"/>
    <w:rsid w:val="00262885"/>
    <w:rsid w:val="00263716"/>
    <w:rsid w:val="00263E12"/>
    <w:rsid w:val="00263EEB"/>
    <w:rsid w:val="002642B1"/>
    <w:rsid w:val="00264902"/>
    <w:rsid w:val="00264A3C"/>
    <w:rsid w:val="00266DA5"/>
    <w:rsid w:val="002670D3"/>
    <w:rsid w:val="002674CC"/>
    <w:rsid w:val="00270A67"/>
    <w:rsid w:val="00270FC4"/>
    <w:rsid w:val="002719AB"/>
    <w:rsid w:val="00271ADE"/>
    <w:rsid w:val="00271B2F"/>
    <w:rsid w:val="00272CBB"/>
    <w:rsid w:val="00272EC7"/>
    <w:rsid w:val="00273029"/>
    <w:rsid w:val="002735C3"/>
    <w:rsid w:val="00274934"/>
    <w:rsid w:val="00274B19"/>
    <w:rsid w:val="00274D14"/>
    <w:rsid w:val="00274DE1"/>
    <w:rsid w:val="002750C3"/>
    <w:rsid w:val="002755EE"/>
    <w:rsid w:val="002758C8"/>
    <w:rsid w:val="00275A1E"/>
    <w:rsid w:val="00276030"/>
    <w:rsid w:val="002769EC"/>
    <w:rsid w:val="00276DC8"/>
    <w:rsid w:val="0027739A"/>
    <w:rsid w:val="00277A55"/>
    <w:rsid w:val="00280404"/>
    <w:rsid w:val="00280429"/>
    <w:rsid w:val="0028069D"/>
    <w:rsid w:val="0028149A"/>
    <w:rsid w:val="00283190"/>
    <w:rsid w:val="0028328B"/>
    <w:rsid w:val="002832B4"/>
    <w:rsid w:val="002832E5"/>
    <w:rsid w:val="00283E0E"/>
    <w:rsid w:val="002843AD"/>
    <w:rsid w:val="00284551"/>
    <w:rsid w:val="002847B7"/>
    <w:rsid w:val="00284894"/>
    <w:rsid w:val="00284E63"/>
    <w:rsid w:val="0028514B"/>
    <w:rsid w:val="00285EB5"/>
    <w:rsid w:val="00285F5A"/>
    <w:rsid w:val="00286641"/>
    <w:rsid w:val="00287646"/>
    <w:rsid w:val="00287719"/>
    <w:rsid w:val="00287CFE"/>
    <w:rsid w:val="00291EB3"/>
    <w:rsid w:val="00292335"/>
    <w:rsid w:val="00292D9E"/>
    <w:rsid w:val="00294217"/>
    <w:rsid w:val="00294A23"/>
    <w:rsid w:val="00294CB7"/>
    <w:rsid w:val="0029533C"/>
    <w:rsid w:val="00295B70"/>
    <w:rsid w:val="00296213"/>
    <w:rsid w:val="00296946"/>
    <w:rsid w:val="002A0089"/>
    <w:rsid w:val="002A0632"/>
    <w:rsid w:val="002A08A9"/>
    <w:rsid w:val="002A0D6B"/>
    <w:rsid w:val="002A1034"/>
    <w:rsid w:val="002A177D"/>
    <w:rsid w:val="002A2499"/>
    <w:rsid w:val="002A2A3C"/>
    <w:rsid w:val="002A2E6C"/>
    <w:rsid w:val="002A423E"/>
    <w:rsid w:val="002A46E2"/>
    <w:rsid w:val="002A4A82"/>
    <w:rsid w:val="002A4C73"/>
    <w:rsid w:val="002A4D58"/>
    <w:rsid w:val="002A61C6"/>
    <w:rsid w:val="002A65DE"/>
    <w:rsid w:val="002A715D"/>
    <w:rsid w:val="002B03F4"/>
    <w:rsid w:val="002B0A63"/>
    <w:rsid w:val="002B0B10"/>
    <w:rsid w:val="002B0B5E"/>
    <w:rsid w:val="002B2593"/>
    <w:rsid w:val="002B33AC"/>
    <w:rsid w:val="002B3D73"/>
    <w:rsid w:val="002B4531"/>
    <w:rsid w:val="002B467D"/>
    <w:rsid w:val="002B5017"/>
    <w:rsid w:val="002B5231"/>
    <w:rsid w:val="002C034E"/>
    <w:rsid w:val="002C0952"/>
    <w:rsid w:val="002C0ADA"/>
    <w:rsid w:val="002C123B"/>
    <w:rsid w:val="002C1418"/>
    <w:rsid w:val="002C2536"/>
    <w:rsid w:val="002C32D5"/>
    <w:rsid w:val="002C38B1"/>
    <w:rsid w:val="002C3984"/>
    <w:rsid w:val="002C4B27"/>
    <w:rsid w:val="002C5642"/>
    <w:rsid w:val="002C56B8"/>
    <w:rsid w:val="002C5C68"/>
    <w:rsid w:val="002C6EF0"/>
    <w:rsid w:val="002C79CA"/>
    <w:rsid w:val="002C7B47"/>
    <w:rsid w:val="002D132A"/>
    <w:rsid w:val="002D1CAC"/>
    <w:rsid w:val="002D1D74"/>
    <w:rsid w:val="002D25E5"/>
    <w:rsid w:val="002D460C"/>
    <w:rsid w:val="002D4741"/>
    <w:rsid w:val="002D4B5D"/>
    <w:rsid w:val="002D6763"/>
    <w:rsid w:val="002D68BF"/>
    <w:rsid w:val="002D7425"/>
    <w:rsid w:val="002D7B5A"/>
    <w:rsid w:val="002D7D91"/>
    <w:rsid w:val="002E001F"/>
    <w:rsid w:val="002E0294"/>
    <w:rsid w:val="002E10EA"/>
    <w:rsid w:val="002E10FF"/>
    <w:rsid w:val="002E12AF"/>
    <w:rsid w:val="002E199E"/>
    <w:rsid w:val="002E1A3E"/>
    <w:rsid w:val="002E1D27"/>
    <w:rsid w:val="002E24C0"/>
    <w:rsid w:val="002E24E7"/>
    <w:rsid w:val="002E3543"/>
    <w:rsid w:val="002E3BC5"/>
    <w:rsid w:val="002E426E"/>
    <w:rsid w:val="002E4596"/>
    <w:rsid w:val="002E493D"/>
    <w:rsid w:val="002E4AC9"/>
    <w:rsid w:val="002E5695"/>
    <w:rsid w:val="002E57B5"/>
    <w:rsid w:val="002E5F93"/>
    <w:rsid w:val="002E634F"/>
    <w:rsid w:val="002E6529"/>
    <w:rsid w:val="002E6673"/>
    <w:rsid w:val="002E68E6"/>
    <w:rsid w:val="002E6C4B"/>
    <w:rsid w:val="002E6F6F"/>
    <w:rsid w:val="002E7B96"/>
    <w:rsid w:val="002F000A"/>
    <w:rsid w:val="002F0CE7"/>
    <w:rsid w:val="002F0DBA"/>
    <w:rsid w:val="002F143F"/>
    <w:rsid w:val="002F2124"/>
    <w:rsid w:val="002F293B"/>
    <w:rsid w:val="002F2CDF"/>
    <w:rsid w:val="002F2EFE"/>
    <w:rsid w:val="002F3052"/>
    <w:rsid w:val="002F3105"/>
    <w:rsid w:val="002F3919"/>
    <w:rsid w:val="002F420B"/>
    <w:rsid w:val="002F467A"/>
    <w:rsid w:val="002F53F9"/>
    <w:rsid w:val="002F54B9"/>
    <w:rsid w:val="002F58F5"/>
    <w:rsid w:val="002F6162"/>
    <w:rsid w:val="002F6A2A"/>
    <w:rsid w:val="002F7E5D"/>
    <w:rsid w:val="003008D6"/>
    <w:rsid w:val="00300E63"/>
    <w:rsid w:val="0030151E"/>
    <w:rsid w:val="003016F6"/>
    <w:rsid w:val="003018E2"/>
    <w:rsid w:val="003020F9"/>
    <w:rsid w:val="00303174"/>
    <w:rsid w:val="00303831"/>
    <w:rsid w:val="00304073"/>
    <w:rsid w:val="0030408D"/>
    <w:rsid w:val="00304C8E"/>
    <w:rsid w:val="00304F05"/>
    <w:rsid w:val="00306321"/>
    <w:rsid w:val="003071CD"/>
    <w:rsid w:val="00307D58"/>
    <w:rsid w:val="00310262"/>
    <w:rsid w:val="00311313"/>
    <w:rsid w:val="00311739"/>
    <w:rsid w:val="00311EE5"/>
    <w:rsid w:val="00312460"/>
    <w:rsid w:val="00312BA5"/>
    <w:rsid w:val="00312F4B"/>
    <w:rsid w:val="00313156"/>
    <w:rsid w:val="003137DB"/>
    <w:rsid w:val="00313A4C"/>
    <w:rsid w:val="00313ADB"/>
    <w:rsid w:val="00314323"/>
    <w:rsid w:val="00314A73"/>
    <w:rsid w:val="003151BD"/>
    <w:rsid w:val="00316878"/>
    <w:rsid w:val="00316904"/>
    <w:rsid w:val="003169B4"/>
    <w:rsid w:val="00317AC5"/>
    <w:rsid w:val="00317CA2"/>
    <w:rsid w:val="00317CF5"/>
    <w:rsid w:val="00317E55"/>
    <w:rsid w:val="00317FDB"/>
    <w:rsid w:val="0032010D"/>
    <w:rsid w:val="00321891"/>
    <w:rsid w:val="00321FF4"/>
    <w:rsid w:val="00322403"/>
    <w:rsid w:val="003246C2"/>
    <w:rsid w:val="00325BEE"/>
    <w:rsid w:val="00325DE7"/>
    <w:rsid w:val="00326A1E"/>
    <w:rsid w:val="00326D3F"/>
    <w:rsid w:val="00327568"/>
    <w:rsid w:val="003303E3"/>
    <w:rsid w:val="0033184C"/>
    <w:rsid w:val="00331A21"/>
    <w:rsid w:val="00331DC9"/>
    <w:rsid w:val="00332258"/>
    <w:rsid w:val="00332AF5"/>
    <w:rsid w:val="00333007"/>
    <w:rsid w:val="003330BC"/>
    <w:rsid w:val="003330EA"/>
    <w:rsid w:val="00334DB4"/>
    <w:rsid w:val="00334F25"/>
    <w:rsid w:val="003356F5"/>
    <w:rsid w:val="0033631A"/>
    <w:rsid w:val="00336D2F"/>
    <w:rsid w:val="00337BC8"/>
    <w:rsid w:val="0034055B"/>
    <w:rsid w:val="00341D68"/>
    <w:rsid w:val="00342F35"/>
    <w:rsid w:val="0034322D"/>
    <w:rsid w:val="003433AA"/>
    <w:rsid w:val="00343A4A"/>
    <w:rsid w:val="00345C40"/>
    <w:rsid w:val="00345CED"/>
    <w:rsid w:val="003464C4"/>
    <w:rsid w:val="00346A04"/>
    <w:rsid w:val="00346F83"/>
    <w:rsid w:val="00347965"/>
    <w:rsid w:val="00347979"/>
    <w:rsid w:val="00347DF1"/>
    <w:rsid w:val="00347F45"/>
    <w:rsid w:val="00350427"/>
    <w:rsid w:val="00351890"/>
    <w:rsid w:val="00351A15"/>
    <w:rsid w:val="0035284D"/>
    <w:rsid w:val="0035387B"/>
    <w:rsid w:val="00353BD3"/>
    <w:rsid w:val="00353D80"/>
    <w:rsid w:val="003541F9"/>
    <w:rsid w:val="003542B7"/>
    <w:rsid w:val="0035472E"/>
    <w:rsid w:val="00354D25"/>
    <w:rsid w:val="003558EF"/>
    <w:rsid w:val="00355CFF"/>
    <w:rsid w:val="00355EB3"/>
    <w:rsid w:val="0035616E"/>
    <w:rsid w:val="00356C02"/>
    <w:rsid w:val="00356CB0"/>
    <w:rsid w:val="00356D65"/>
    <w:rsid w:val="0035765E"/>
    <w:rsid w:val="00357979"/>
    <w:rsid w:val="00357E3F"/>
    <w:rsid w:val="00360C82"/>
    <w:rsid w:val="003622E1"/>
    <w:rsid w:val="00362365"/>
    <w:rsid w:val="003626D4"/>
    <w:rsid w:val="003630AC"/>
    <w:rsid w:val="00363138"/>
    <w:rsid w:val="003645C9"/>
    <w:rsid w:val="003668F7"/>
    <w:rsid w:val="003675BE"/>
    <w:rsid w:val="00367C8B"/>
    <w:rsid w:val="00367EC9"/>
    <w:rsid w:val="00371A9B"/>
    <w:rsid w:val="00371AB8"/>
    <w:rsid w:val="00371BF2"/>
    <w:rsid w:val="0037289C"/>
    <w:rsid w:val="00372CC3"/>
    <w:rsid w:val="00374170"/>
    <w:rsid w:val="003741ED"/>
    <w:rsid w:val="003745EE"/>
    <w:rsid w:val="00374EFB"/>
    <w:rsid w:val="00375728"/>
    <w:rsid w:val="0037576B"/>
    <w:rsid w:val="00375B3B"/>
    <w:rsid w:val="0037630D"/>
    <w:rsid w:val="0037640B"/>
    <w:rsid w:val="003765A7"/>
    <w:rsid w:val="00376D5B"/>
    <w:rsid w:val="003800D1"/>
    <w:rsid w:val="00380330"/>
    <w:rsid w:val="00380DE6"/>
    <w:rsid w:val="00380F33"/>
    <w:rsid w:val="0038100D"/>
    <w:rsid w:val="003816B9"/>
    <w:rsid w:val="003829D4"/>
    <w:rsid w:val="00382A2A"/>
    <w:rsid w:val="00382F54"/>
    <w:rsid w:val="003843D0"/>
    <w:rsid w:val="00384456"/>
    <w:rsid w:val="00384808"/>
    <w:rsid w:val="00384DC9"/>
    <w:rsid w:val="00385410"/>
    <w:rsid w:val="00385809"/>
    <w:rsid w:val="00385937"/>
    <w:rsid w:val="003859F2"/>
    <w:rsid w:val="00386313"/>
    <w:rsid w:val="0038697B"/>
    <w:rsid w:val="003869C0"/>
    <w:rsid w:val="00387805"/>
    <w:rsid w:val="00387A6F"/>
    <w:rsid w:val="00387AF4"/>
    <w:rsid w:val="00387D8D"/>
    <w:rsid w:val="00387E10"/>
    <w:rsid w:val="0039017F"/>
    <w:rsid w:val="0039146F"/>
    <w:rsid w:val="003919E9"/>
    <w:rsid w:val="00391E12"/>
    <w:rsid w:val="00392397"/>
    <w:rsid w:val="00392400"/>
    <w:rsid w:val="003924DE"/>
    <w:rsid w:val="00392C08"/>
    <w:rsid w:val="003937EE"/>
    <w:rsid w:val="00393801"/>
    <w:rsid w:val="0039393B"/>
    <w:rsid w:val="0039406F"/>
    <w:rsid w:val="003944F4"/>
    <w:rsid w:val="00394A29"/>
    <w:rsid w:val="00394E5A"/>
    <w:rsid w:val="00394F31"/>
    <w:rsid w:val="003950B4"/>
    <w:rsid w:val="003957E0"/>
    <w:rsid w:val="00395DA2"/>
    <w:rsid w:val="00396715"/>
    <w:rsid w:val="00396A0D"/>
    <w:rsid w:val="003974DF"/>
    <w:rsid w:val="003A0C77"/>
    <w:rsid w:val="003A0CE9"/>
    <w:rsid w:val="003A0F07"/>
    <w:rsid w:val="003A2572"/>
    <w:rsid w:val="003A2868"/>
    <w:rsid w:val="003A46E6"/>
    <w:rsid w:val="003A532E"/>
    <w:rsid w:val="003A55E6"/>
    <w:rsid w:val="003A5862"/>
    <w:rsid w:val="003A62CB"/>
    <w:rsid w:val="003A7942"/>
    <w:rsid w:val="003B0030"/>
    <w:rsid w:val="003B0A5C"/>
    <w:rsid w:val="003B0BBC"/>
    <w:rsid w:val="003B3191"/>
    <w:rsid w:val="003B32FE"/>
    <w:rsid w:val="003B33BC"/>
    <w:rsid w:val="003B3BBE"/>
    <w:rsid w:val="003B45A7"/>
    <w:rsid w:val="003B462A"/>
    <w:rsid w:val="003B48EE"/>
    <w:rsid w:val="003B4DEF"/>
    <w:rsid w:val="003B59DE"/>
    <w:rsid w:val="003B5C1E"/>
    <w:rsid w:val="003B62C7"/>
    <w:rsid w:val="003B7B61"/>
    <w:rsid w:val="003C0DAE"/>
    <w:rsid w:val="003C143E"/>
    <w:rsid w:val="003C1738"/>
    <w:rsid w:val="003C238E"/>
    <w:rsid w:val="003C246C"/>
    <w:rsid w:val="003C36A6"/>
    <w:rsid w:val="003C377C"/>
    <w:rsid w:val="003C37C3"/>
    <w:rsid w:val="003C3E82"/>
    <w:rsid w:val="003C493C"/>
    <w:rsid w:val="003C559F"/>
    <w:rsid w:val="003C5BEE"/>
    <w:rsid w:val="003C6230"/>
    <w:rsid w:val="003C646A"/>
    <w:rsid w:val="003C647F"/>
    <w:rsid w:val="003C6CE6"/>
    <w:rsid w:val="003C6E83"/>
    <w:rsid w:val="003C73A4"/>
    <w:rsid w:val="003D0664"/>
    <w:rsid w:val="003D0857"/>
    <w:rsid w:val="003D08D9"/>
    <w:rsid w:val="003D0C74"/>
    <w:rsid w:val="003D14C4"/>
    <w:rsid w:val="003D1E49"/>
    <w:rsid w:val="003D286C"/>
    <w:rsid w:val="003D2988"/>
    <w:rsid w:val="003D2CB6"/>
    <w:rsid w:val="003D30E4"/>
    <w:rsid w:val="003D41D8"/>
    <w:rsid w:val="003D6479"/>
    <w:rsid w:val="003D6E00"/>
    <w:rsid w:val="003D7119"/>
    <w:rsid w:val="003E04B2"/>
    <w:rsid w:val="003E1EB0"/>
    <w:rsid w:val="003E2110"/>
    <w:rsid w:val="003E2666"/>
    <w:rsid w:val="003E2F37"/>
    <w:rsid w:val="003E30B5"/>
    <w:rsid w:val="003E3445"/>
    <w:rsid w:val="003E3961"/>
    <w:rsid w:val="003E3DB7"/>
    <w:rsid w:val="003E437F"/>
    <w:rsid w:val="003E443A"/>
    <w:rsid w:val="003E485C"/>
    <w:rsid w:val="003E5730"/>
    <w:rsid w:val="003E5786"/>
    <w:rsid w:val="003E60FC"/>
    <w:rsid w:val="003E6E0F"/>
    <w:rsid w:val="003E7477"/>
    <w:rsid w:val="003E74A7"/>
    <w:rsid w:val="003E7EDE"/>
    <w:rsid w:val="003F01BC"/>
    <w:rsid w:val="003F10DA"/>
    <w:rsid w:val="003F1CC3"/>
    <w:rsid w:val="003F20DE"/>
    <w:rsid w:val="003F2B72"/>
    <w:rsid w:val="003F3183"/>
    <w:rsid w:val="003F362A"/>
    <w:rsid w:val="003F3654"/>
    <w:rsid w:val="003F43F5"/>
    <w:rsid w:val="003F4E82"/>
    <w:rsid w:val="003F4FE2"/>
    <w:rsid w:val="003F54D5"/>
    <w:rsid w:val="003F5F71"/>
    <w:rsid w:val="003F724F"/>
    <w:rsid w:val="003F7C73"/>
    <w:rsid w:val="00400C26"/>
    <w:rsid w:val="00400DCA"/>
    <w:rsid w:val="00401220"/>
    <w:rsid w:val="00401424"/>
    <w:rsid w:val="0040184C"/>
    <w:rsid w:val="0040198E"/>
    <w:rsid w:val="00401EA1"/>
    <w:rsid w:val="0040202A"/>
    <w:rsid w:val="004024FB"/>
    <w:rsid w:val="00402B94"/>
    <w:rsid w:val="00402E04"/>
    <w:rsid w:val="004031D3"/>
    <w:rsid w:val="004050F3"/>
    <w:rsid w:val="00405BC2"/>
    <w:rsid w:val="004078A4"/>
    <w:rsid w:val="00407F9E"/>
    <w:rsid w:val="0041032E"/>
    <w:rsid w:val="00410486"/>
    <w:rsid w:val="00410772"/>
    <w:rsid w:val="00414361"/>
    <w:rsid w:val="0041485A"/>
    <w:rsid w:val="00415D57"/>
    <w:rsid w:val="00415F99"/>
    <w:rsid w:val="00416A55"/>
    <w:rsid w:val="00417664"/>
    <w:rsid w:val="004212C0"/>
    <w:rsid w:val="00421487"/>
    <w:rsid w:val="00421993"/>
    <w:rsid w:val="00421FDE"/>
    <w:rsid w:val="00422020"/>
    <w:rsid w:val="00422117"/>
    <w:rsid w:val="00422612"/>
    <w:rsid w:val="0042353A"/>
    <w:rsid w:val="00423B6E"/>
    <w:rsid w:val="00423D70"/>
    <w:rsid w:val="004256CB"/>
    <w:rsid w:val="004258DB"/>
    <w:rsid w:val="00425E68"/>
    <w:rsid w:val="004260EC"/>
    <w:rsid w:val="004276D6"/>
    <w:rsid w:val="004278A4"/>
    <w:rsid w:val="00427AA4"/>
    <w:rsid w:val="00430427"/>
    <w:rsid w:val="004309A9"/>
    <w:rsid w:val="00431240"/>
    <w:rsid w:val="00431ECE"/>
    <w:rsid w:val="004336DA"/>
    <w:rsid w:val="00433C0A"/>
    <w:rsid w:val="00435244"/>
    <w:rsid w:val="004358B7"/>
    <w:rsid w:val="00435A70"/>
    <w:rsid w:val="00435ABD"/>
    <w:rsid w:val="00435D09"/>
    <w:rsid w:val="00436365"/>
    <w:rsid w:val="0043657C"/>
    <w:rsid w:val="00436B4D"/>
    <w:rsid w:val="004373C9"/>
    <w:rsid w:val="00437B73"/>
    <w:rsid w:val="00440E65"/>
    <w:rsid w:val="00440FE2"/>
    <w:rsid w:val="00441CB3"/>
    <w:rsid w:val="004427D3"/>
    <w:rsid w:val="00442B01"/>
    <w:rsid w:val="00443B06"/>
    <w:rsid w:val="004440DE"/>
    <w:rsid w:val="00444B66"/>
    <w:rsid w:val="00444CF2"/>
    <w:rsid w:val="0044528D"/>
    <w:rsid w:val="0044569D"/>
    <w:rsid w:val="0044576A"/>
    <w:rsid w:val="00445A6C"/>
    <w:rsid w:val="0044644B"/>
    <w:rsid w:val="0044706C"/>
    <w:rsid w:val="00447295"/>
    <w:rsid w:val="0044783B"/>
    <w:rsid w:val="0045084F"/>
    <w:rsid w:val="00450F26"/>
    <w:rsid w:val="00450F32"/>
    <w:rsid w:val="004518D7"/>
    <w:rsid w:val="0045293F"/>
    <w:rsid w:val="00453CF8"/>
    <w:rsid w:val="004544FE"/>
    <w:rsid w:val="004546EA"/>
    <w:rsid w:val="00454CFF"/>
    <w:rsid w:val="00456FB0"/>
    <w:rsid w:val="004571B2"/>
    <w:rsid w:val="004575DE"/>
    <w:rsid w:val="00460C8D"/>
    <w:rsid w:val="00460FA6"/>
    <w:rsid w:val="004610A5"/>
    <w:rsid w:val="004613A7"/>
    <w:rsid w:val="004613C7"/>
    <w:rsid w:val="004614F2"/>
    <w:rsid w:val="00461EB7"/>
    <w:rsid w:val="004632AF"/>
    <w:rsid w:val="00463694"/>
    <w:rsid w:val="00463944"/>
    <w:rsid w:val="004639C3"/>
    <w:rsid w:val="00464935"/>
    <w:rsid w:val="00464B0D"/>
    <w:rsid w:val="00465293"/>
    <w:rsid w:val="004677DB"/>
    <w:rsid w:val="00467FD5"/>
    <w:rsid w:val="00470368"/>
    <w:rsid w:val="00470EAE"/>
    <w:rsid w:val="00470EE5"/>
    <w:rsid w:val="00471416"/>
    <w:rsid w:val="00472083"/>
    <w:rsid w:val="00472480"/>
    <w:rsid w:val="00472D29"/>
    <w:rsid w:val="0047323D"/>
    <w:rsid w:val="00473759"/>
    <w:rsid w:val="00473ACC"/>
    <w:rsid w:val="0047491B"/>
    <w:rsid w:val="00474BE3"/>
    <w:rsid w:val="00475878"/>
    <w:rsid w:val="004759D0"/>
    <w:rsid w:val="00475AC2"/>
    <w:rsid w:val="00475C85"/>
    <w:rsid w:val="00475DD6"/>
    <w:rsid w:val="00475F29"/>
    <w:rsid w:val="00476738"/>
    <w:rsid w:val="0047687A"/>
    <w:rsid w:val="00476CFA"/>
    <w:rsid w:val="0047720A"/>
    <w:rsid w:val="00477A61"/>
    <w:rsid w:val="0048001A"/>
    <w:rsid w:val="00480299"/>
    <w:rsid w:val="004805AB"/>
    <w:rsid w:val="00480B91"/>
    <w:rsid w:val="00480E52"/>
    <w:rsid w:val="00480F5C"/>
    <w:rsid w:val="00481A83"/>
    <w:rsid w:val="00481AB7"/>
    <w:rsid w:val="00481CB1"/>
    <w:rsid w:val="00482C80"/>
    <w:rsid w:val="00483437"/>
    <w:rsid w:val="00483BF6"/>
    <w:rsid w:val="0048433A"/>
    <w:rsid w:val="004843FD"/>
    <w:rsid w:val="0048476A"/>
    <w:rsid w:val="004851E0"/>
    <w:rsid w:val="004861E2"/>
    <w:rsid w:val="004863DB"/>
    <w:rsid w:val="004869E3"/>
    <w:rsid w:val="00486A3B"/>
    <w:rsid w:val="0048724F"/>
    <w:rsid w:val="00487C20"/>
    <w:rsid w:val="00490302"/>
    <w:rsid w:val="00490803"/>
    <w:rsid w:val="00490D51"/>
    <w:rsid w:val="0049114B"/>
    <w:rsid w:val="00491880"/>
    <w:rsid w:val="00491998"/>
    <w:rsid w:val="00492BFC"/>
    <w:rsid w:val="00492C5D"/>
    <w:rsid w:val="00492F4A"/>
    <w:rsid w:val="004950F2"/>
    <w:rsid w:val="004951B9"/>
    <w:rsid w:val="00495546"/>
    <w:rsid w:val="00495780"/>
    <w:rsid w:val="0049721C"/>
    <w:rsid w:val="0049763D"/>
    <w:rsid w:val="004A04A1"/>
    <w:rsid w:val="004A09C0"/>
    <w:rsid w:val="004A103F"/>
    <w:rsid w:val="004A131F"/>
    <w:rsid w:val="004A1A32"/>
    <w:rsid w:val="004A1A8F"/>
    <w:rsid w:val="004A1CAC"/>
    <w:rsid w:val="004A1D91"/>
    <w:rsid w:val="004A2948"/>
    <w:rsid w:val="004A2E2E"/>
    <w:rsid w:val="004A2E51"/>
    <w:rsid w:val="004A3E5B"/>
    <w:rsid w:val="004A47E1"/>
    <w:rsid w:val="004A50F9"/>
    <w:rsid w:val="004A6784"/>
    <w:rsid w:val="004A6BAD"/>
    <w:rsid w:val="004A6E2C"/>
    <w:rsid w:val="004A78CF"/>
    <w:rsid w:val="004A7F54"/>
    <w:rsid w:val="004B1B61"/>
    <w:rsid w:val="004B21FC"/>
    <w:rsid w:val="004B3218"/>
    <w:rsid w:val="004B3DE5"/>
    <w:rsid w:val="004B4A0E"/>
    <w:rsid w:val="004B4C76"/>
    <w:rsid w:val="004B506C"/>
    <w:rsid w:val="004B5432"/>
    <w:rsid w:val="004B546D"/>
    <w:rsid w:val="004B54A2"/>
    <w:rsid w:val="004B55E6"/>
    <w:rsid w:val="004B5726"/>
    <w:rsid w:val="004B5BD6"/>
    <w:rsid w:val="004B5F3E"/>
    <w:rsid w:val="004B646B"/>
    <w:rsid w:val="004B6DA1"/>
    <w:rsid w:val="004B70FC"/>
    <w:rsid w:val="004B7A70"/>
    <w:rsid w:val="004C01C7"/>
    <w:rsid w:val="004C1432"/>
    <w:rsid w:val="004C18EB"/>
    <w:rsid w:val="004C1F60"/>
    <w:rsid w:val="004C1F75"/>
    <w:rsid w:val="004C2072"/>
    <w:rsid w:val="004C2D96"/>
    <w:rsid w:val="004C2DB3"/>
    <w:rsid w:val="004C39D8"/>
    <w:rsid w:val="004C3A1E"/>
    <w:rsid w:val="004C40EC"/>
    <w:rsid w:val="004C4CD5"/>
    <w:rsid w:val="004C5164"/>
    <w:rsid w:val="004C5600"/>
    <w:rsid w:val="004C58D2"/>
    <w:rsid w:val="004C5CA5"/>
    <w:rsid w:val="004C608F"/>
    <w:rsid w:val="004C60CB"/>
    <w:rsid w:val="004D03BB"/>
    <w:rsid w:val="004D115A"/>
    <w:rsid w:val="004D282E"/>
    <w:rsid w:val="004D3C8C"/>
    <w:rsid w:val="004D3D58"/>
    <w:rsid w:val="004D3F91"/>
    <w:rsid w:val="004D47C6"/>
    <w:rsid w:val="004D4E1E"/>
    <w:rsid w:val="004D4E61"/>
    <w:rsid w:val="004D6185"/>
    <w:rsid w:val="004D719E"/>
    <w:rsid w:val="004E0149"/>
    <w:rsid w:val="004E03D6"/>
    <w:rsid w:val="004E1062"/>
    <w:rsid w:val="004E1138"/>
    <w:rsid w:val="004E14CA"/>
    <w:rsid w:val="004E21F3"/>
    <w:rsid w:val="004E2810"/>
    <w:rsid w:val="004E2D80"/>
    <w:rsid w:val="004E34F7"/>
    <w:rsid w:val="004E40EB"/>
    <w:rsid w:val="004E45F2"/>
    <w:rsid w:val="004E51DA"/>
    <w:rsid w:val="004E54BF"/>
    <w:rsid w:val="004E67A2"/>
    <w:rsid w:val="004E6939"/>
    <w:rsid w:val="004E7025"/>
    <w:rsid w:val="004E79F6"/>
    <w:rsid w:val="004E7EAC"/>
    <w:rsid w:val="004E7F6F"/>
    <w:rsid w:val="004F05E9"/>
    <w:rsid w:val="004F09FB"/>
    <w:rsid w:val="004F0E10"/>
    <w:rsid w:val="004F0EBE"/>
    <w:rsid w:val="004F165C"/>
    <w:rsid w:val="004F1DA0"/>
    <w:rsid w:val="004F2120"/>
    <w:rsid w:val="004F2905"/>
    <w:rsid w:val="004F2C48"/>
    <w:rsid w:val="004F31D0"/>
    <w:rsid w:val="004F3B9C"/>
    <w:rsid w:val="004F3DA9"/>
    <w:rsid w:val="004F40DB"/>
    <w:rsid w:val="004F4273"/>
    <w:rsid w:val="004F4320"/>
    <w:rsid w:val="004F4A06"/>
    <w:rsid w:val="004F5833"/>
    <w:rsid w:val="004F59BC"/>
    <w:rsid w:val="004F681F"/>
    <w:rsid w:val="004F6B4B"/>
    <w:rsid w:val="004F6EA2"/>
    <w:rsid w:val="004F720A"/>
    <w:rsid w:val="004F759C"/>
    <w:rsid w:val="004F7DE9"/>
    <w:rsid w:val="004F7FA6"/>
    <w:rsid w:val="005004BE"/>
    <w:rsid w:val="005008D4"/>
    <w:rsid w:val="00501011"/>
    <w:rsid w:val="0050120F"/>
    <w:rsid w:val="00501AE7"/>
    <w:rsid w:val="00501BFC"/>
    <w:rsid w:val="005020F3"/>
    <w:rsid w:val="00502AFB"/>
    <w:rsid w:val="00502B76"/>
    <w:rsid w:val="00502FC4"/>
    <w:rsid w:val="005040EE"/>
    <w:rsid w:val="00504A20"/>
    <w:rsid w:val="00504C73"/>
    <w:rsid w:val="00505425"/>
    <w:rsid w:val="005060DF"/>
    <w:rsid w:val="00506CF0"/>
    <w:rsid w:val="00507071"/>
    <w:rsid w:val="00507D4C"/>
    <w:rsid w:val="00510802"/>
    <w:rsid w:val="00510938"/>
    <w:rsid w:val="00511571"/>
    <w:rsid w:val="0051169D"/>
    <w:rsid w:val="0051176D"/>
    <w:rsid w:val="00511BBE"/>
    <w:rsid w:val="005123EA"/>
    <w:rsid w:val="00512988"/>
    <w:rsid w:val="00512DC2"/>
    <w:rsid w:val="00513522"/>
    <w:rsid w:val="00513853"/>
    <w:rsid w:val="00513B14"/>
    <w:rsid w:val="00514195"/>
    <w:rsid w:val="00514565"/>
    <w:rsid w:val="00515368"/>
    <w:rsid w:val="00515921"/>
    <w:rsid w:val="00515DE0"/>
    <w:rsid w:val="00516B38"/>
    <w:rsid w:val="0051707F"/>
    <w:rsid w:val="005177C1"/>
    <w:rsid w:val="00517EC0"/>
    <w:rsid w:val="005209C4"/>
    <w:rsid w:val="00520ACE"/>
    <w:rsid w:val="00520BA8"/>
    <w:rsid w:val="0052110A"/>
    <w:rsid w:val="00522050"/>
    <w:rsid w:val="00522331"/>
    <w:rsid w:val="005223C8"/>
    <w:rsid w:val="00522AD1"/>
    <w:rsid w:val="00523089"/>
    <w:rsid w:val="00523B6B"/>
    <w:rsid w:val="00523EFE"/>
    <w:rsid w:val="005241BA"/>
    <w:rsid w:val="00527439"/>
    <w:rsid w:val="005276A9"/>
    <w:rsid w:val="005279CE"/>
    <w:rsid w:val="005303E4"/>
    <w:rsid w:val="005304A3"/>
    <w:rsid w:val="005307EA"/>
    <w:rsid w:val="005326C5"/>
    <w:rsid w:val="00532736"/>
    <w:rsid w:val="00534848"/>
    <w:rsid w:val="00534B0A"/>
    <w:rsid w:val="00535059"/>
    <w:rsid w:val="00535A78"/>
    <w:rsid w:val="00535B6B"/>
    <w:rsid w:val="00536378"/>
    <w:rsid w:val="00536397"/>
    <w:rsid w:val="005372FD"/>
    <w:rsid w:val="00537A9A"/>
    <w:rsid w:val="00537DDA"/>
    <w:rsid w:val="00540AFB"/>
    <w:rsid w:val="005414B1"/>
    <w:rsid w:val="005418B6"/>
    <w:rsid w:val="00542FC9"/>
    <w:rsid w:val="005431C4"/>
    <w:rsid w:val="005438CB"/>
    <w:rsid w:val="00543D18"/>
    <w:rsid w:val="00544D1E"/>
    <w:rsid w:val="00544D56"/>
    <w:rsid w:val="005450BF"/>
    <w:rsid w:val="0054589D"/>
    <w:rsid w:val="00545C21"/>
    <w:rsid w:val="005468BB"/>
    <w:rsid w:val="00547711"/>
    <w:rsid w:val="00547CBF"/>
    <w:rsid w:val="00547F38"/>
    <w:rsid w:val="0055039F"/>
    <w:rsid w:val="0055069A"/>
    <w:rsid w:val="00551084"/>
    <w:rsid w:val="00551401"/>
    <w:rsid w:val="0055194C"/>
    <w:rsid w:val="00551A3A"/>
    <w:rsid w:val="00551F01"/>
    <w:rsid w:val="0055213F"/>
    <w:rsid w:val="00552D07"/>
    <w:rsid w:val="00553195"/>
    <w:rsid w:val="0055374F"/>
    <w:rsid w:val="0055376C"/>
    <w:rsid w:val="00553878"/>
    <w:rsid w:val="005538D6"/>
    <w:rsid w:val="00553C0F"/>
    <w:rsid w:val="00553E92"/>
    <w:rsid w:val="00555C59"/>
    <w:rsid w:val="00556555"/>
    <w:rsid w:val="00556D85"/>
    <w:rsid w:val="00556E98"/>
    <w:rsid w:val="00560F32"/>
    <w:rsid w:val="00561AC5"/>
    <w:rsid w:val="00562117"/>
    <w:rsid w:val="005629E0"/>
    <w:rsid w:val="00562C58"/>
    <w:rsid w:val="00562D4D"/>
    <w:rsid w:val="0056306E"/>
    <w:rsid w:val="00564209"/>
    <w:rsid w:val="00565247"/>
    <w:rsid w:val="00566625"/>
    <w:rsid w:val="00570116"/>
    <w:rsid w:val="00570B58"/>
    <w:rsid w:val="00570FC9"/>
    <w:rsid w:val="005714BF"/>
    <w:rsid w:val="00571C21"/>
    <w:rsid w:val="005722DA"/>
    <w:rsid w:val="0057384F"/>
    <w:rsid w:val="005738BA"/>
    <w:rsid w:val="005745F9"/>
    <w:rsid w:val="0057478F"/>
    <w:rsid w:val="005747F5"/>
    <w:rsid w:val="00574ABB"/>
    <w:rsid w:val="00574D9B"/>
    <w:rsid w:val="00575474"/>
    <w:rsid w:val="00576289"/>
    <w:rsid w:val="005767B7"/>
    <w:rsid w:val="00576ACA"/>
    <w:rsid w:val="00577DC6"/>
    <w:rsid w:val="0058063A"/>
    <w:rsid w:val="00581914"/>
    <w:rsid w:val="00581C12"/>
    <w:rsid w:val="00581D93"/>
    <w:rsid w:val="0058273D"/>
    <w:rsid w:val="00582808"/>
    <w:rsid w:val="00582FE3"/>
    <w:rsid w:val="00583835"/>
    <w:rsid w:val="00583D2F"/>
    <w:rsid w:val="005847DD"/>
    <w:rsid w:val="005850CF"/>
    <w:rsid w:val="00585DE6"/>
    <w:rsid w:val="005866D4"/>
    <w:rsid w:val="005869B7"/>
    <w:rsid w:val="00586D41"/>
    <w:rsid w:val="00586EE1"/>
    <w:rsid w:val="00587BE9"/>
    <w:rsid w:val="0059034E"/>
    <w:rsid w:val="00590D2F"/>
    <w:rsid w:val="00590F94"/>
    <w:rsid w:val="00591014"/>
    <w:rsid w:val="0059128F"/>
    <w:rsid w:val="005931E5"/>
    <w:rsid w:val="005934E1"/>
    <w:rsid w:val="0059418D"/>
    <w:rsid w:val="0059430C"/>
    <w:rsid w:val="005947EF"/>
    <w:rsid w:val="00594B67"/>
    <w:rsid w:val="005950C5"/>
    <w:rsid w:val="0059561A"/>
    <w:rsid w:val="0059684E"/>
    <w:rsid w:val="00596BF1"/>
    <w:rsid w:val="005A0A44"/>
    <w:rsid w:val="005A0B3D"/>
    <w:rsid w:val="005A1416"/>
    <w:rsid w:val="005A1599"/>
    <w:rsid w:val="005A2165"/>
    <w:rsid w:val="005A2174"/>
    <w:rsid w:val="005A232F"/>
    <w:rsid w:val="005A243E"/>
    <w:rsid w:val="005A34F7"/>
    <w:rsid w:val="005A397C"/>
    <w:rsid w:val="005A441B"/>
    <w:rsid w:val="005A4ECD"/>
    <w:rsid w:val="005A4EEE"/>
    <w:rsid w:val="005A508A"/>
    <w:rsid w:val="005A5149"/>
    <w:rsid w:val="005A5DF5"/>
    <w:rsid w:val="005A60BA"/>
    <w:rsid w:val="005A68EC"/>
    <w:rsid w:val="005A6AA7"/>
    <w:rsid w:val="005A7F5C"/>
    <w:rsid w:val="005B00E8"/>
    <w:rsid w:val="005B0257"/>
    <w:rsid w:val="005B0774"/>
    <w:rsid w:val="005B0B3A"/>
    <w:rsid w:val="005B2695"/>
    <w:rsid w:val="005B276B"/>
    <w:rsid w:val="005B2CE8"/>
    <w:rsid w:val="005B2D44"/>
    <w:rsid w:val="005B3B0E"/>
    <w:rsid w:val="005B4302"/>
    <w:rsid w:val="005B45BD"/>
    <w:rsid w:val="005B45BE"/>
    <w:rsid w:val="005B4B24"/>
    <w:rsid w:val="005B4B7C"/>
    <w:rsid w:val="005B4B91"/>
    <w:rsid w:val="005B5124"/>
    <w:rsid w:val="005B5493"/>
    <w:rsid w:val="005B6014"/>
    <w:rsid w:val="005B62A2"/>
    <w:rsid w:val="005B6479"/>
    <w:rsid w:val="005B6546"/>
    <w:rsid w:val="005B6DD8"/>
    <w:rsid w:val="005B6E93"/>
    <w:rsid w:val="005B7A2C"/>
    <w:rsid w:val="005C00E5"/>
    <w:rsid w:val="005C062B"/>
    <w:rsid w:val="005C0A51"/>
    <w:rsid w:val="005C0DED"/>
    <w:rsid w:val="005C0E0F"/>
    <w:rsid w:val="005C11EC"/>
    <w:rsid w:val="005C1390"/>
    <w:rsid w:val="005C19B3"/>
    <w:rsid w:val="005C2847"/>
    <w:rsid w:val="005C2B0D"/>
    <w:rsid w:val="005C529E"/>
    <w:rsid w:val="005C5985"/>
    <w:rsid w:val="005C5AF2"/>
    <w:rsid w:val="005C6828"/>
    <w:rsid w:val="005C6A24"/>
    <w:rsid w:val="005C6AC2"/>
    <w:rsid w:val="005C6ED6"/>
    <w:rsid w:val="005C7088"/>
    <w:rsid w:val="005C7178"/>
    <w:rsid w:val="005C7606"/>
    <w:rsid w:val="005C78FA"/>
    <w:rsid w:val="005D0118"/>
    <w:rsid w:val="005D01B8"/>
    <w:rsid w:val="005D0BA8"/>
    <w:rsid w:val="005D122F"/>
    <w:rsid w:val="005D15CD"/>
    <w:rsid w:val="005D191C"/>
    <w:rsid w:val="005D209C"/>
    <w:rsid w:val="005D2DFB"/>
    <w:rsid w:val="005D3E53"/>
    <w:rsid w:val="005D4A02"/>
    <w:rsid w:val="005D4E7D"/>
    <w:rsid w:val="005D5A27"/>
    <w:rsid w:val="005D5B95"/>
    <w:rsid w:val="005D5D55"/>
    <w:rsid w:val="005D76DA"/>
    <w:rsid w:val="005D7D59"/>
    <w:rsid w:val="005E0116"/>
    <w:rsid w:val="005E1335"/>
    <w:rsid w:val="005E1DB5"/>
    <w:rsid w:val="005E1E6B"/>
    <w:rsid w:val="005E2301"/>
    <w:rsid w:val="005E384D"/>
    <w:rsid w:val="005E4065"/>
    <w:rsid w:val="005E4ACF"/>
    <w:rsid w:val="005E4EE7"/>
    <w:rsid w:val="005E4EED"/>
    <w:rsid w:val="005E4FAE"/>
    <w:rsid w:val="005E5F23"/>
    <w:rsid w:val="005E6944"/>
    <w:rsid w:val="005E75D6"/>
    <w:rsid w:val="005E796F"/>
    <w:rsid w:val="005F04F0"/>
    <w:rsid w:val="005F0649"/>
    <w:rsid w:val="005F0E4A"/>
    <w:rsid w:val="005F2DCF"/>
    <w:rsid w:val="005F2F95"/>
    <w:rsid w:val="005F3673"/>
    <w:rsid w:val="005F3878"/>
    <w:rsid w:val="005F4BBC"/>
    <w:rsid w:val="005F4C7A"/>
    <w:rsid w:val="005F4D74"/>
    <w:rsid w:val="005F50DB"/>
    <w:rsid w:val="005F76B0"/>
    <w:rsid w:val="005F777B"/>
    <w:rsid w:val="00600383"/>
    <w:rsid w:val="00600A86"/>
    <w:rsid w:val="00601DAA"/>
    <w:rsid w:val="00603379"/>
    <w:rsid w:val="00603623"/>
    <w:rsid w:val="00603E98"/>
    <w:rsid w:val="00604133"/>
    <w:rsid w:val="00604439"/>
    <w:rsid w:val="006048C6"/>
    <w:rsid w:val="00604ABC"/>
    <w:rsid w:val="00604C20"/>
    <w:rsid w:val="00604C90"/>
    <w:rsid w:val="0060585E"/>
    <w:rsid w:val="0060595C"/>
    <w:rsid w:val="006059A4"/>
    <w:rsid w:val="00605A29"/>
    <w:rsid w:val="00605CE3"/>
    <w:rsid w:val="00605E1B"/>
    <w:rsid w:val="00606AED"/>
    <w:rsid w:val="00607537"/>
    <w:rsid w:val="00607C50"/>
    <w:rsid w:val="00611295"/>
    <w:rsid w:val="00611C7C"/>
    <w:rsid w:val="006122AF"/>
    <w:rsid w:val="006123A5"/>
    <w:rsid w:val="00612465"/>
    <w:rsid w:val="006125A4"/>
    <w:rsid w:val="00612A24"/>
    <w:rsid w:val="006131F0"/>
    <w:rsid w:val="00613C04"/>
    <w:rsid w:val="006145D9"/>
    <w:rsid w:val="006148E8"/>
    <w:rsid w:val="00615A51"/>
    <w:rsid w:val="0061763E"/>
    <w:rsid w:val="00620B87"/>
    <w:rsid w:val="006220C3"/>
    <w:rsid w:val="006221BB"/>
    <w:rsid w:val="006229F9"/>
    <w:rsid w:val="00622B37"/>
    <w:rsid w:val="00622D2D"/>
    <w:rsid w:val="00622FE0"/>
    <w:rsid w:val="0062307C"/>
    <w:rsid w:val="00623183"/>
    <w:rsid w:val="00623223"/>
    <w:rsid w:val="0062335F"/>
    <w:rsid w:val="006253F7"/>
    <w:rsid w:val="00625492"/>
    <w:rsid w:val="00625594"/>
    <w:rsid w:val="006275DF"/>
    <w:rsid w:val="006302F2"/>
    <w:rsid w:val="0063068F"/>
    <w:rsid w:val="00630935"/>
    <w:rsid w:val="0063136F"/>
    <w:rsid w:val="006318F1"/>
    <w:rsid w:val="00632DE0"/>
    <w:rsid w:val="00633F23"/>
    <w:rsid w:val="00634452"/>
    <w:rsid w:val="00635233"/>
    <w:rsid w:val="00636831"/>
    <w:rsid w:val="00636C8E"/>
    <w:rsid w:val="006372B5"/>
    <w:rsid w:val="00637948"/>
    <w:rsid w:val="00637EFF"/>
    <w:rsid w:val="006400AB"/>
    <w:rsid w:val="006409F8"/>
    <w:rsid w:val="00640DDB"/>
    <w:rsid w:val="00641619"/>
    <w:rsid w:val="006417B3"/>
    <w:rsid w:val="00641BD6"/>
    <w:rsid w:val="00642A9E"/>
    <w:rsid w:val="00642F40"/>
    <w:rsid w:val="0064336E"/>
    <w:rsid w:val="00644B75"/>
    <w:rsid w:val="00645225"/>
    <w:rsid w:val="00646295"/>
    <w:rsid w:val="00647E37"/>
    <w:rsid w:val="006501E8"/>
    <w:rsid w:val="00651191"/>
    <w:rsid w:val="0065142E"/>
    <w:rsid w:val="00651442"/>
    <w:rsid w:val="006518A2"/>
    <w:rsid w:val="006518AA"/>
    <w:rsid w:val="00651CA3"/>
    <w:rsid w:val="00651EA3"/>
    <w:rsid w:val="006530A4"/>
    <w:rsid w:val="006539EE"/>
    <w:rsid w:val="00655730"/>
    <w:rsid w:val="006559DD"/>
    <w:rsid w:val="00655BC6"/>
    <w:rsid w:val="00656812"/>
    <w:rsid w:val="0066047E"/>
    <w:rsid w:val="006616CE"/>
    <w:rsid w:val="00661C5E"/>
    <w:rsid w:val="006626CD"/>
    <w:rsid w:val="00662BA2"/>
    <w:rsid w:val="006639F7"/>
    <w:rsid w:val="00664133"/>
    <w:rsid w:val="006648D1"/>
    <w:rsid w:val="006653EB"/>
    <w:rsid w:val="00665B8B"/>
    <w:rsid w:val="00665BC4"/>
    <w:rsid w:val="006662B8"/>
    <w:rsid w:val="0066644C"/>
    <w:rsid w:val="00666FF6"/>
    <w:rsid w:val="00667336"/>
    <w:rsid w:val="006674C9"/>
    <w:rsid w:val="00667A93"/>
    <w:rsid w:val="006717B4"/>
    <w:rsid w:val="00671C8D"/>
    <w:rsid w:val="0067203B"/>
    <w:rsid w:val="0067265F"/>
    <w:rsid w:val="00672F7B"/>
    <w:rsid w:val="00675696"/>
    <w:rsid w:val="00675FCE"/>
    <w:rsid w:val="00677883"/>
    <w:rsid w:val="00680C09"/>
    <w:rsid w:val="00680D4C"/>
    <w:rsid w:val="006822D9"/>
    <w:rsid w:val="0068231D"/>
    <w:rsid w:val="00682425"/>
    <w:rsid w:val="0068292A"/>
    <w:rsid w:val="00682FA1"/>
    <w:rsid w:val="00683034"/>
    <w:rsid w:val="00683791"/>
    <w:rsid w:val="00684269"/>
    <w:rsid w:val="00685249"/>
    <w:rsid w:val="00685358"/>
    <w:rsid w:val="00685C50"/>
    <w:rsid w:val="00685C53"/>
    <w:rsid w:val="00686FDE"/>
    <w:rsid w:val="00687C6E"/>
    <w:rsid w:val="00687F93"/>
    <w:rsid w:val="00690208"/>
    <w:rsid w:val="006902DA"/>
    <w:rsid w:val="00690FE6"/>
    <w:rsid w:val="00691280"/>
    <w:rsid w:val="00691B85"/>
    <w:rsid w:val="00692C76"/>
    <w:rsid w:val="00692FF2"/>
    <w:rsid w:val="00693C9F"/>
    <w:rsid w:val="0069454F"/>
    <w:rsid w:val="00694964"/>
    <w:rsid w:val="006954B6"/>
    <w:rsid w:val="00695F10"/>
    <w:rsid w:val="00695FB1"/>
    <w:rsid w:val="0069684A"/>
    <w:rsid w:val="00696E7B"/>
    <w:rsid w:val="00696F46"/>
    <w:rsid w:val="00697DB6"/>
    <w:rsid w:val="006A0491"/>
    <w:rsid w:val="006A054D"/>
    <w:rsid w:val="006A0C77"/>
    <w:rsid w:val="006A0E0A"/>
    <w:rsid w:val="006A186E"/>
    <w:rsid w:val="006A21C2"/>
    <w:rsid w:val="006A27FD"/>
    <w:rsid w:val="006A2B4B"/>
    <w:rsid w:val="006A2C72"/>
    <w:rsid w:val="006A2CA0"/>
    <w:rsid w:val="006A2FA2"/>
    <w:rsid w:val="006A30B8"/>
    <w:rsid w:val="006A35F4"/>
    <w:rsid w:val="006A3901"/>
    <w:rsid w:val="006A576E"/>
    <w:rsid w:val="006A648F"/>
    <w:rsid w:val="006A67CB"/>
    <w:rsid w:val="006A712B"/>
    <w:rsid w:val="006A7FD4"/>
    <w:rsid w:val="006B0EB9"/>
    <w:rsid w:val="006B142B"/>
    <w:rsid w:val="006B1A79"/>
    <w:rsid w:val="006B250A"/>
    <w:rsid w:val="006B2BDA"/>
    <w:rsid w:val="006B2D52"/>
    <w:rsid w:val="006B326E"/>
    <w:rsid w:val="006B34F6"/>
    <w:rsid w:val="006B35B7"/>
    <w:rsid w:val="006B35DD"/>
    <w:rsid w:val="006B4035"/>
    <w:rsid w:val="006B4051"/>
    <w:rsid w:val="006B421D"/>
    <w:rsid w:val="006B46B0"/>
    <w:rsid w:val="006B47BE"/>
    <w:rsid w:val="006B4B85"/>
    <w:rsid w:val="006B4CB5"/>
    <w:rsid w:val="006B4FD7"/>
    <w:rsid w:val="006B5BC6"/>
    <w:rsid w:val="006B74BC"/>
    <w:rsid w:val="006C0FAF"/>
    <w:rsid w:val="006C207F"/>
    <w:rsid w:val="006C2290"/>
    <w:rsid w:val="006C22A4"/>
    <w:rsid w:val="006C2C3A"/>
    <w:rsid w:val="006C3C65"/>
    <w:rsid w:val="006C4760"/>
    <w:rsid w:val="006C47D8"/>
    <w:rsid w:val="006C572D"/>
    <w:rsid w:val="006C616F"/>
    <w:rsid w:val="006C6822"/>
    <w:rsid w:val="006C7477"/>
    <w:rsid w:val="006C7BCE"/>
    <w:rsid w:val="006D060B"/>
    <w:rsid w:val="006D28CF"/>
    <w:rsid w:val="006D2AB3"/>
    <w:rsid w:val="006D31A7"/>
    <w:rsid w:val="006D36B5"/>
    <w:rsid w:val="006D38B8"/>
    <w:rsid w:val="006D45C5"/>
    <w:rsid w:val="006D531A"/>
    <w:rsid w:val="006D5B7A"/>
    <w:rsid w:val="006D5C18"/>
    <w:rsid w:val="006D6698"/>
    <w:rsid w:val="006D6F85"/>
    <w:rsid w:val="006D73B2"/>
    <w:rsid w:val="006E025E"/>
    <w:rsid w:val="006E058B"/>
    <w:rsid w:val="006E0A85"/>
    <w:rsid w:val="006E13EF"/>
    <w:rsid w:val="006E1BB7"/>
    <w:rsid w:val="006E357F"/>
    <w:rsid w:val="006E3A14"/>
    <w:rsid w:val="006E3D58"/>
    <w:rsid w:val="006E4D22"/>
    <w:rsid w:val="006E4D70"/>
    <w:rsid w:val="006E5467"/>
    <w:rsid w:val="006E5EB2"/>
    <w:rsid w:val="006E7875"/>
    <w:rsid w:val="006E7CD4"/>
    <w:rsid w:val="006F103E"/>
    <w:rsid w:val="006F1215"/>
    <w:rsid w:val="006F193E"/>
    <w:rsid w:val="006F1DB1"/>
    <w:rsid w:val="006F2165"/>
    <w:rsid w:val="006F21DE"/>
    <w:rsid w:val="006F269F"/>
    <w:rsid w:val="006F2D86"/>
    <w:rsid w:val="006F46D8"/>
    <w:rsid w:val="006F4FFF"/>
    <w:rsid w:val="006F5C51"/>
    <w:rsid w:val="006F67E2"/>
    <w:rsid w:val="006F6EF0"/>
    <w:rsid w:val="006F7186"/>
    <w:rsid w:val="006F774C"/>
    <w:rsid w:val="006F77B2"/>
    <w:rsid w:val="007003FC"/>
    <w:rsid w:val="00701130"/>
    <w:rsid w:val="007011F6"/>
    <w:rsid w:val="007012FF"/>
    <w:rsid w:val="00701542"/>
    <w:rsid w:val="00701892"/>
    <w:rsid w:val="0070202F"/>
    <w:rsid w:val="00702065"/>
    <w:rsid w:val="007024A4"/>
    <w:rsid w:val="00702B2C"/>
    <w:rsid w:val="007030AD"/>
    <w:rsid w:val="007035D8"/>
    <w:rsid w:val="0070398D"/>
    <w:rsid w:val="00703B37"/>
    <w:rsid w:val="00703F35"/>
    <w:rsid w:val="0070429D"/>
    <w:rsid w:val="007043C4"/>
    <w:rsid w:val="007045A8"/>
    <w:rsid w:val="00704827"/>
    <w:rsid w:val="00704C0B"/>
    <w:rsid w:val="00704E22"/>
    <w:rsid w:val="00705592"/>
    <w:rsid w:val="007070CE"/>
    <w:rsid w:val="00707811"/>
    <w:rsid w:val="00711B0E"/>
    <w:rsid w:val="00712EFC"/>
    <w:rsid w:val="00712F2F"/>
    <w:rsid w:val="00712FF2"/>
    <w:rsid w:val="00713126"/>
    <w:rsid w:val="007131C0"/>
    <w:rsid w:val="0071352B"/>
    <w:rsid w:val="00713986"/>
    <w:rsid w:val="0071477E"/>
    <w:rsid w:val="00714A03"/>
    <w:rsid w:val="00715D00"/>
    <w:rsid w:val="00715E60"/>
    <w:rsid w:val="00715F2F"/>
    <w:rsid w:val="007163F8"/>
    <w:rsid w:val="0071659B"/>
    <w:rsid w:val="00716D6B"/>
    <w:rsid w:val="00717C16"/>
    <w:rsid w:val="00717E75"/>
    <w:rsid w:val="00717FD5"/>
    <w:rsid w:val="00720C01"/>
    <w:rsid w:val="00721392"/>
    <w:rsid w:val="007217D0"/>
    <w:rsid w:val="00722260"/>
    <w:rsid w:val="00722568"/>
    <w:rsid w:val="007225EF"/>
    <w:rsid w:val="00722E6E"/>
    <w:rsid w:val="0072386D"/>
    <w:rsid w:val="00723A52"/>
    <w:rsid w:val="00724006"/>
    <w:rsid w:val="007241EC"/>
    <w:rsid w:val="00724EB1"/>
    <w:rsid w:val="00725478"/>
    <w:rsid w:val="007258AD"/>
    <w:rsid w:val="007262FD"/>
    <w:rsid w:val="00726508"/>
    <w:rsid w:val="007267A6"/>
    <w:rsid w:val="00726820"/>
    <w:rsid w:val="00727278"/>
    <w:rsid w:val="007301AA"/>
    <w:rsid w:val="00730253"/>
    <w:rsid w:val="00730578"/>
    <w:rsid w:val="00730A3F"/>
    <w:rsid w:val="00731089"/>
    <w:rsid w:val="00731D80"/>
    <w:rsid w:val="00731E79"/>
    <w:rsid w:val="00732937"/>
    <w:rsid w:val="00732C76"/>
    <w:rsid w:val="00733071"/>
    <w:rsid w:val="00733493"/>
    <w:rsid w:val="007334EA"/>
    <w:rsid w:val="00734C76"/>
    <w:rsid w:val="00734D01"/>
    <w:rsid w:val="00734D5F"/>
    <w:rsid w:val="00735A27"/>
    <w:rsid w:val="00735FFD"/>
    <w:rsid w:val="00736075"/>
    <w:rsid w:val="0073786D"/>
    <w:rsid w:val="00737A47"/>
    <w:rsid w:val="00737F76"/>
    <w:rsid w:val="00740099"/>
    <w:rsid w:val="00740494"/>
    <w:rsid w:val="0074066E"/>
    <w:rsid w:val="00740740"/>
    <w:rsid w:val="00740827"/>
    <w:rsid w:val="00740851"/>
    <w:rsid w:val="007421A3"/>
    <w:rsid w:val="00742345"/>
    <w:rsid w:val="007432C5"/>
    <w:rsid w:val="00743A69"/>
    <w:rsid w:val="00743AB4"/>
    <w:rsid w:val="00743B25"/>
    <w:rsid w:val="00743D3F"/>
    <w:rsid w:val="00744F07"/>
    <w:rsid w:val="007452E4"/>
    <w:rsid w:val="00745CF7"/>
    <w:rsid w:val="0074617B"/>
    <w:rsid w:val="00746B4C"/>
    <w:rsid w:val="00746BB0"/>
    <w:rsid w:val="00746D2A"/>
    <w:rsid w:val="00746DC7"/>
    <w:rsid w:val="007503DD"/>
    <w:rsid w:val="00751375"/>
    <w:rsid w:val="00751655"/>
    <w:rsid w:val="00752058"/>
    <w:rsid w:val="00752395"/>
    <w:rsid w:val="0075248C"/>
    <w:rsid w:val="00752CD6"/>
    <w:rsid w:val="00753F64"/>
    <w:rsid w:val="007544BD"/>
    <w:rsid w:val="007547F1"/>
    <w:rsid w:val="007548F7"/>
    <w:rsid w:val="00754E9A"/>
    <w:rsid w:val="00754EAD"/>
    <w:rsid w:val="00755DD8"/>
    <w:rsid w:val="007562FF"/>
    <w:rsid w:val="0075665E"/>
    <w:rsid w:val="00756844"/>
    <w:rsid w:val="00756ECA"/>
    <w:rsid w:val="0075739B"/>
    <w:rsid w:val="00757DE7"/>
    <w:rsid w:val="00760011"/>
    <w:rsid w:val="00760E24"/>
    <w:rsid w:val="00761289"/>
    <w:rsid w:val="007618BB"/>
    <w:rsid w:val="0076198B"/>
    <w:rsid w:val="00761A4B"/>
    <w:rsid w:val="0076212C"/>
    <w:rsid w:val="00762DAD"/>
    <w:rsid w:val="007630DC"/>
    <w:rsid w:val="007636CF"/>
    <w:rsid w:val="00764BCD"/>
    <w:rsid w:val="00764E38"/>
    <w:rsid w:val="007657A7"/>
    <w:rsid w:val="00765BD8"/>
    <w:rsid w:val="007663FB"/>
    <w:rsid w:val="007664D6"/>
    <w:rsid w:val="00766917"/>
    <w:rsid w:val="00766BCA"/>
    <w:rsid w:val="007708FA"/>
    <w:rsid w:val="00770AAE"/>
    <w:rsid w:val="00770CF3"/>
    <w:rsid w:val="007710EB"/>
    <w:rsid w:val="00773530"/>
    <w:rsid w:val="0077371B"/>
    <w:rsid w:val="00773D54"/>
    <w:rsid w:val="00773DC2"/>
    <w:rsid w:val="00773E22"/>
    <w:rsid w:val="0077451F"/>
    <w:rsid w:val="00774B8A"/>
    <w:rsid w:val="00774E8F"/>
    <w:rsid w:val="00774F9F"/>
    <w:rsid w:val="00775301"/>
    <w:rsid w:val="00775464"/>
    <w:rsid w:val="00776155"/>
    <w:rsid w:val="00776370"/>
    <w:rsid w:val="007775A5"/>
    <w:rsid w:val="00777641"/>
    <w:rsid w:val="00777A34"/>
    <w:rsid w:val="00777CA7"/>
    <w:rsid w:val="0078086A"/>
    <w:rsid w:val="0078116E"/>
    <w:rsid w:val="007815B3"/>
    <w:rsid w:val="007819EA"/>
    <w:rsid w:val="00781B32"/>
    <w:rsid w:val="007825DF"/>
    <w:rsid w:val="007827B4"/>
    <w:rsid w:val="007827E8"/>
    <w:rsid w:val="007831D6"/>
    <w:rsid w:val="00784269"/>
    <w:rsid w:val="0078495D"/>
    <w:rsid w:val="00784FB7"/>
    <w:rsid w:val="00786EB2"/>
    <w:rsid w:val="00787E4F"/>
    <w:rsid w:val="007901A4"/>
    <w:rsid w:val="00790503"/>
    <w:rsid w:val="007908BE"/>
    <w:rsid w:val="007909EB"/>
    <w:rsid w:val="007923F1"/>
    <w:rsid w:val="007924DE"/>
    <w:rsid w:val="00792ED9"/>
    <w:rsid w:val="00792EDC"/>
    <w:rsid w:val="00792EDE"/>
    <w:rsid w:val="007933A5"/>
    <w:rsid w:val="00794624"/>
    <w:rsid w:val="00794644"/>
    <w:rsid w:val="007946BE"/>
    <w:rsid w:val="007946C3"/>
    <w:rsid w:val="00794F31"/>
    <w:rsid w:val="00795373"/>
    <w:rsid w:val="007955C3"/>
    <w:rsid w:val="00795EEC"/>
    <w:rsid w:val="007974FF"/>
    <w:rsid w:val="00797F72"/>
    <w:rsid w:val="007A0295"/>
    <w:rsid w:val="007A0932"/>
    <w:rsid w:val="007A0F53"/>
    <w:rsid w:val="007A1113"/>
    <w:rsid w:val="007A1480"/>
    <w:rsid w:val="007A171C"/>
    <w:rsid w:val="007A1D64"/>
    <w:rsid w:val="007A2078"/>
    <w:rsid w:val="007A22E0"/>
    <w:rsid w:val="007A2794"/>
    <w:rsid w:val="007A4E73"/>
    <w:rsid w:val="007A59FD"/>
    <w:rsid w:val="007A6D01"/>
    <w:rsid w:val="007A6DAE"/>
    <w:rsid w:val="007A719F"/>
    <w:rsid w:val="007A7713"/>
    <w:rsid w:val="007A7BA0"/>
    <w:rsid w:val="007B0270"/>
    <w:rsid w:val="007B02D2"/>
    <w:rsid w:val="007B06AC"/>
    <w:rsid w:val="007B0CD9"/>
    <w:rsid w:val="007B0DE5"/>
    <w:rsid w:val="007B22C1"/>
    <w:rsid w:val="007B23EC"/>
    <w:rsid w:val="007B4712"/>
    <w:rsid w:val="007B4CCE"/>
    <w:rsid w:val="007B50F9"/>
    <w:rsid w:val="007B53F0"/>
    <w:rsid w:val="007B6862"/>
    <w:rsid w:val="007B6FCE"/>
    <w:rsid w:val="007B731A"/>
    <w:rsid w:val="007B766E"/>
    <w:rsid w:val="007B78E7"/>
    <w:rsid w:val="007B7F84"/>
    <w:rsid w:val="007C0147"/>
    <w:rsid w:val="007C0604"/>
    <w:rsid w:val="007C063A"/>
    <w:rsid w:val="007C0B28"/>
    <w:rsid w:val="007C0FAB"/>
    <w:rsid w:val="007C180A"/>
    <w:rsid w:val="007C1929"/>
    <w:rsid w:val="007C1B76"/>
    <w:rsid w:val="007C1FEC"/>
    <w:rsid w:val="007C25FE"/>
    <w:rsid w:val="007C274A"/>
    <w:rsid w:val="007C2AA4"/>
    <w:rsid w:val="007C33C4"/>
    <w:rsid w:val="007C3DC4"/>
    <w:rsid w:val="007C4FEB"/>
    <w:rsid w:val="007C5A77"/>
    <w:rsid w:val="007C7371"/>
    <w:rsid w:val="007C75F8"/>
    <w:rsid w:val="007C76E5"/>
    <w:rsid w:val="007C7DB0"/>
    <w:rsid w:val="007D0120"/>
    <w:rsid w:val="007D0125"/>
    <w:rsid w:val="007D0B36"/>
    <w:rsid w:val="007D19FD"/>
    <w:rsid w:val="007D3955"/>
    <w:rsid w:val="007D3C15"/>
    <w:rsid w:val="007D4BAE"/>
    <w:rsid w:val="007D5500"/>
    <w:rsid w:val="007D67BC"/>
    <w:rsid w:val="007D6D57"/>
    <w:rsid w:val="007D7407"/>
    <w:rsid w:val="007D7AA9"/>
    <w:rsid w:val="007E063B"/>
    <w:rsid w:val="007E0B84"/>
    <w:rsid w:val="007E1985"/>
    <w:rsid w:val="007E1A4A"/>
    <w:rsid w:val="007E286F"/>
    <w:rsid w:val="007E28DA"/>
    <w:rsid w:val="007E2991"/>
    <w:rsid w:val="007E2A06"/>
    <w:rsid w:val="007E3370"/>
    <w:rsid w:val="007E36CA"/>
    <w:rsid w:val="007E3B5D"/>
    <w:rsid w:val="007E3C7D"/>
    <w:rsid w:val="007E3CF2"/>
    <w:rsid w:val="007E44FB"/>
    <w:rsid w:val="007E4C96"/>
    <w:rsid w:val="007E4FCB"/>
    <w:rsid w:val="007E5088"/>
    <w:rsid w:val="007E5216"/>
    <w:rsid w:val="007E52A7"/>
    <w:rsid w:val="007E560F"/>
    <w:rsid w:val="007E5A2D"/>
    <w:rsid w:val="007E6521"/>
    <w:rsid w:val="007E6703"/>
    <w:rsid w:val="007E6A91"/>
    <w:rsid w:val="007E6D83"/>
    <w:rsid w:val="007E6F9E"/>
    <w:rsid w:val="007E7B7B"/>
    <w:rsid w:val="007E7FB9"/>
    <w:rsid w:val="007F076D"/>
    <w:rsid w:val="007F078D"/>
    <w:rsid w:val="007F0C73"/>
    <w:rsid w:val="007F12FB"/>
    <w:rsid w:val="007F1ADC"/>
    <w:rsid w:val="007F1C8F"/>
    <w:rsid w:val="007F2284"/>
    <w:rsid w:val="007F22C4"/>
    <w:rsid w:val="007F2635"/>
    <w:rsid w:val="007F529F"/>
    <w:rsid w:val="007F5A1F"/>
    <w:rsid w:val="007F5D02"/>
    <w:rsid w:val="007F5D73"/>
    <w:rsid w:val="007F5FC4"/>
    <w:rsid w:val="007F61F5"/>
    <w:rsid w:val="007F69A7"/>
    <w:rsid w:val="007F6B95"/>
    <w:rsid w:val="007F6E67"/>
    <w:rsid w:val="007F7DB4"/>
    <w:rsid w:val="007F7E11"/>
    <w:rsid w:val="00800152"/>
    <w:rsid w:val="00800B28"/>
    <w:rsid w:val="008010DD"/>
    <w:rsid w:val="00801679"/>
    <w:rsid w:val="00801AB2"/>
    <w:rsid w:val="008020FA"/>
    <w:rsid w:val="00804512"/>
    <w:rsid w:val="00804558"/>
    <w:rsid w:val="0080483E"/>
    <w:rsid w:val="00804F04"/>
    <w:rsid w:val="00805573"/>
    <w:rsid w:val="00805D01"/>
    <w:rsid w:val="00805F04"/>
    <w:rsid w:val="0080665E"/>
    <w:rsid w:val="00807018"/>
    <w:rsid w:val="00807920"/>
    <w:rsid w:val="00807D75"/>
    <w:rsid w:val="00807D8B"/>
    <w:rsid w:val="008102DF"/>
    <w:rsid w:val="008105FA"/>
    <w:rsid w:val="0081085B"/>
    <w:rsid w:val="00810E6E"/>
    <w:rsid w:val="00810F3E"/>
    <w:rsid w:val="0081101C"/>
    <w:rsid w:val="00811BBF"/>
    <w:rsid w:val="00811C28"/>
    <w:rsid w:val="0081226E"/>
    <w:rsid w:val="008143DC"/>
    <w:rsid w:val="0081446A"/>
    <w:rsid w:val="0081468E"/>
    <w:rsid w:val="00815E2C"/>
    <w:rsid w:val="008168C5"/>
    <w:rsid w:val="00816CCF"/>
    <w:rsid w:val="0081734A"/>
    <w:rsid w:val="00817466"/>
    <w:rsid w:val="00817A1F"/>
    <w:rsid w:val="00820359"/>
    <w:rsid w:val="008207C2"/>
    <w:rsid w:val="008227BC"/>
    <w:rsid w:val="00822D48"/>
    <w:rsid w:val="00824AA7"/>
    <w:rsid w:val="00825B30"/>
    <w:rsid w:val="008269D4"/>
    <w:rsid w:val="0082738B"/>
    <w:rsid w:val="00827435"/>
    <w:rsid w:val="00827621"/>
    <w:rsid w:val="00827754"/>
    <w:rsid w:val="00827B39"/>
    <w:rsid w:val="00830651"/>
    <w:rsid w:val="00831481"/>
    <w:rsid w:val="0083150A"/>
    <w:rsid w:val="00831A5B"/>
    <w:rsid w:val="00831F24"/>
    <w:rsid w:val="00831F84"/>
    <w:rsid w:val="00832763"/>
    <w:rsid w:val="008331D8"/>
    <w:rsid w:val="00833B5D"/>
    <w:rsid w:val="00835695"/>
    <w:rsid w:val="00835C34"/>
    <w:rsid w:val="00835CB0"/>
    <w:rsid w:val="00835F1D"/>
    <w:rsid w:val="00836100"/>
    <w:rsid w:val="00836A1D"/>
    <w:rsid w:val="00836EFE"/>
    <w:rsid w:val="00837D2F"/>
    <w:rsid w:val="008403EA"/>
    <w:rsid w:val="00840A14"/>
    <w:rsid w:val="00840FD3"/>
    <w:rsid w:val="008419DF"/>
    <w:rsid w:val="00843E74"/>
    <w:rsid w:val="00844086"/>
    <w:rsid w:val="008447E3"/>
    <w:rsid w:val="008449B9"/>
    <w:rsid w:val="00846422"/>
    <w:rsid w:val="00846469"/>
    <w:rsid w:val="0084785F"/>
    <w:rsid w:val="00850180"/>
    <w:rsid w:val="00850729"/>
    <w:rsid w:val="00850F33"/>
    <w:rsid w:val="008525EE"/>
    <w:rsid w:val="00853C90"/>
    <w:rsid w:val="008541D0"/>
    <w:rsid w:val="00854402"/>
    <w:rsid w:val="008548B2"/>
    <w:rsid w:val="0085490B"/>
    <w:rsid w:val="00854FA7"/>
    <w:rsid w:val="00856391"/>
    <w:rsid w:val="008569E6"/>
    <w:rsid w:val="00857333"/>
    <w:rsid w:val="00857D7B"/>
    <w:rsid w:val="00860A07"/>
    <w:rsid w:val="00860DCD"/>
    <w:rsid w:val="00860DEC"/>
    <w:rsid w:val="008610AE"/>
    <w:rsid w:val="00861952"/>
    <w:rsid w:val="00861EB5"/>
    <w:rsid w:val="0086238C"/>
    <w:rsid w:val="008627AA"/>
    <w:rsid w:val="00862B5D"/>
    <w:rsid w:val="00862B9E"/>
    <w:rsid w:val="00862BC9"/>
    <w:rsid w:val="00863464"/>
    <w:rsid w:val="00863FDD"/>
    <w:rsid w:val="0086434C"/>
    <w:rsid w:val="00864684"/>
    <w:rsid w:val="00864F39"/>
    <w:rsid w:val="00865056"/>
    <w:rsid w:val="00865520"/>
    <w:rsid w:val="00865876"/>
    <w:rsid w:val="00865CB1"/>
    <w:rsid w:val="00865CF5"/>
    <w:rsid w:val="00865E21"/>
    <w:rsid w:val="00867103"/>
    <w:rsid w:val="00867769"/>
    <w:rsid w:val="0086778C"/>
    <w:rsid w:val="008677A4"/>
    <w:rsid w:val="008718AC"/>
    <w:rsid w:val="00871F91"/>
    <w:rsid w:val="0087318E"/>
    <w:rsid w:val="008737C7"/>
    <w:rsid w:val="008737C9"/>
    <w:rsid w:val="00873A05"/>
    <w:rsid w:val="00873FA9"/>
    <w:rsid w:val="00874C46"/>
    <w:rsid w:val="00874F7C"/>
    <w:rsid w:val="00875661"/>
    <w:rsid w:val="00875D9A"/>
    <w:rsid w:val="00876075"/>
    <w:rsid w:val="00876966"/>
    <w:rsid w:val="008770C8"/>
    <w:rsid w:val="0088061D"/>
    <w:rsid w:val="00880B7E"/>
    <w:rsid w:val="00880D19"/>
    <w:rsid w:val="00880F56"/>
    <w:rsid w:val="00881215"/>
    <w:rsid w:val="008819A7"/>
    <w:rsid w:val="00881A64"/>
    <w:rsid w:val="00881F32"/>
    <w:rsid w:val="0088212B"/>
    <w:rsid w:val="0088224F"/>
    <w:rsid w:val="008823F2"/>
    <w:rsid w:val="00882698"/>
    <w:rsid w:val="00883050"/>
    <w:rsid w:val="008831E8"/>
    <w:rsid w:val="00883340"/>
    <w:rsid w:val="00884682"/>
    <w:rsid w:val="00884AB6"/>
    <w:rsid w:val="00884C34"/>
    <w:rsid w:val="008852DC"/>
    <w:rsid w:val="008857AC"/>
    <w:rsid w:val="00885B47"/>
    <w:rsid w:val="00886582"/>
    <w:rsid w:val="00887206"/>
    <w:rsid w:val="00887311"/>
    <w:rsid w:val="0088741E"/>
    <w:rsid w:val="00890769"/>
    <w:rsid w:val="008916A3"/>
    <w:rsid w:val="008916C6"/>
    <w:rsid w:val="00891E18"/>
    <w:rsid w:val="00892885"/>
    <w:rsid w:val="00892B5E"/>
    <w:rsid w:val="00893625"/>
    <w:rsid w:val="008937BF"/>
    <w:rsid w:val="00894209"/>
    <w:rsid w:val="0089425D"/>
    <w:rsid w:val="008943BB"/>
    <w:rsid w:val="00894771"/>
    <w:rsid w:val="008956D1"/>
    <w:rsid w:val="00895FDC"/>
    <w:rsid w:val="008975FA"/>
    <w:rsid w:val="00897C14"/>
    <w:rsid w:val="00897CD4"/>
    <w:rsid w:val="008A0260"/>
    <w:rsid w:val="008A0366"/>
    <w:rsid w:val="008A070B"/>
    <w:rsid w:val="008A1958"/>
    <w:rsid w:val="008A23E2"/>
    <w:rsid w:val="008A2A12"/>
    <w:rsid w:val="008A2AA2"/>
    <w:rsid w:val="008A2B48"/>
    <w:rsid w:val="008A33B6"/>
    <w:rsid w:val="008A3922"/>
    <w:rsid w:val="008A3AA5"/>
    <w:rsid w:val="008A45C1"/>
    <w:rsid w:val="008A4C2E"/>
    <w:rsid w:val="008A6032"/>
    <w:rsid w:val="008A6211"/>
    <w:rsid w:val="008A6409"/>
    <w:rsid w:val="008A6F8B"/>
    <w:rsid w:val="008A7925"/>
    <w:rsid w:val="008B10D6"/>
    <w:rsid w:val="008B3561"/>
    <w:rsid w:val="008B36FE"/>
    <w:rsid w:val="008B3D41"/>
    <w:rsid w:val="008B42C1"/>
    <w:rsid w:val="008B4A66"/>
    <w:rsid w:val="008B621A"/>
    <w:rsid w:val="008B6CF1"/>
    <w:rsid w:val="008B6D4B"/>
    <w:rsid w:val="008C0511"/>
    <w:rsid w:val="008C1029"/>
    <w:rsid w:val="008C1845"/>
    <w:rsid w:val="008C29CF"/>
    <w:rsid w:val="008C2B61"/>
    <w:rsid w:val="008C2BEB"/>
    <w:rsid w:val="008C412D"/>
    <w:rsid w:val="008C4AF8"/>
    <w:rsid w:val="008C5234"/>
    <w:rsid w:val="008C53B0"/>
    <w:rsid w:val="008C58F4"/>
    <w:rsid w:val="008C5E8B"/>
    <w:rsid w:val="008C6222"/>
    <w:rsid w:val="008C63DE"/>
    <w:rsid w:val="008C67F8"/>
    <w:rsid w:val="008C6E4B"/>
    <w:rsid w:val="008C7CFC"/>
    <w:rsid w:val="008C7D2E"/>
    <w:rsid w:val="008C7ECB"/>
    <w:rsid w:val="008C7F88"/>
    <w:rsid w:val="008D00E0"/>
    <w:rsid w:val="008D0D46"/>
    <w:rsid w:val="008D2282"/>
    <w:rsid w:val="008D256B"/>
    <w:rsid w:val="008D289E"/>
    <w:rsid w:val="008D2D48"/>
    <w:rsid w:val="008D3849"/>
    <w:rsid w:val="008D433E"/>
    <w:rsid w:val="008D47E8"/>
    <w:rsid w:val="008D4C50"/>
    <w:rsid w:val="008D4F2E"/>
    <w:rsid w:val="008D5088"/>
    <w:rsid w:val="008D6CA8"/>
    <w:rsid w:val="008D6F70"/>
    <w:rsid w:val="008D76AE"/>
    <w:rsid w:val="008D77EF"/>
    <w:rsid w:val="008E0272"/>
    <w:rsid w:val="008E0E26"/>
    <w:rsid w:val="008E18D8"/>
    <w:rsid w:val="008E1C09"/>
    <w:rsid w:val="008E2521"/>
    <w:rsid w:val="008E2A73"/>
    <w:rsid w:val="008E2A87"/>
    <w:rsid w:val="008E2BE5"/>
    <w:rsid w:val="008E46A5"/>
    <w:rsid w:val="008E4CC3"/>
    <w:rsid w:val="008E54A2"/>
    <w:rsid w:val="008E5A8C"/>
    <w:rsid w:val="008E68F0"/>
    <w:rsid w:val="008E799C"/>
    <w:rsid w:val="008F0CBA"/>
    <w:rsid w:val="008F158B"/>
    <w:rsid w:val="008F17AD"/>
    <w:rsid w:val="008F1A55"/>
    <w:rsid w:val="008F2202"/>
    <w:rsid w:val="008F34C8"/>
    <w:rsid w:val="008F3AAC"/>
    <w:rsid w:val="008F45FD"/>
    <w:rsid w:val="008F48DD"/>
    <w:rsid w:val="008F4B01"/>
    <w:rsid w:val="008F57FB"/>
    <w:rsid w:val="008F58D0"/>
    <w:rsid w:val="008F603B"/>
    <w:rsid w:val="008F6D8A"/>
    <w:rsid w:val="008F7729"/>
    <w:rsid w:val="00900221"/>
    <w:rsid w:val="0090053F"/>
    <w:rsid w:val="00901440"/>
    <w:rsid w:val="00901E3B"/>
    <w:rsid w:val="009026C6"/>
    <w:rsid w:val="009028B5"/>
    <w:rsid w:val="00902C8A"/>
    <w:rsid w:val="00903150"/>
    <w:rsid w:val="0090363A"/>
    <w:rsid w:val="009050A2"/>
    <w:rsid w:val="00907210"/>
    <w:rsid w:val="009079AE"/>
    <w:rsid w:val="00907DAE"/>
    <w:rsid w:val="00907E03"/>
    <w:rsid w:val="009101D3"/>
    <w:rsid w:val="009106EC"/>
    <w:rsid w:val="00910CC6"/>
    <w:rsid w:val="00911332"/>
    <w:rsid w:val="009120D0"/>
    <w:rsid w:val="009129E5"/>
    <w:rsid w:val="00912C46"/>
    <w:rsid w:val="00912DC0"/>
    <w:rsid w:val="00913115"/>
    <w:rsid w:val="0091320A"/>
    <w:rsid w:val="00913FC9"/>
    <w:rsid w:val="0091499B"/>
    <w:rsid w:val="00914C38"/>
    <w:rsid w:val="00914C92"/>
    <w:rsid w:val="00915D01"/>
    <w:rsid w:val="009160FB"/>
    <w:rsid w:val="009168DC"/>
    <w:rsid w:val="00916ED3"/>
    <w:rsid w:val="009175A3"/>
    <w:rsid w:val="00917D5B"/>
    <w:rsid w:val="00920196"/>
    <w:rsid w:val="00920803"/>
    <w:rsid w:val="0092133D"/>
    <w:rsid w:val="009213DD"/>
    <w:rsid w:val="009223B8"/>
    <w:rsid w:val="00922E32"/>
    <w:rsid w:val="009239CB"/>
    <w:rsid w:val="00923E01"/>
    <w:rsid w:val="00923EFE"/>
    <w:rsid w:val="00924102"/>
    <w:rsid w:val="009243C2"/>
    <w:rsid w:val="00926679"/>
    <w:rsid w:val="00926D46"/>
    <w:rsid w:val="009271DE"/>
    <w:rsid w:val="00930139"/>
    <w:rsid w:val="00930524"/>
    <w:rsid w:val="00930A86"/>
    <w:rsid w:val="00931086"/>
    <w:rsid w:val="00931CCB"/>
    <w:rsid w:val="009321CF"/>
    <w:rsid w:val="00932ABE"/>
    <w:rsid w:val="00933952"/>
    <w:rsid w:val="00933E92"/>
    <w:rsid w:val="00934441"/>
    <w:rsid w:val="00934473"/>
    <w:rsid w:val="009350BB"/>
    <w:rsid w:val="00935155"/>
    <w:rsid w:val="00935827"/>
    <w:rsid w:val="00935DBB"/>
    <w:rsid w:val="00936644"/>
    <w:rsid w:val="00940635"/>
    <w:rsid w:val="00940A2F"/>
    <w:rsid w:val="0094165D"/>
    <w:rsid w:val="009417DE"/>
    <w:rsid w:val="00941853"/>
    <w:rsid w:val="00941FE0"/>
    <w:rsid w:val="00942B06"/>
    <w:rsid w:val="0094376D"/>
    <w:rsid w:val="009449FE"/>
    <w:rsid w:val="009460FF"/>
    <w:rsid w:val="0094618A"/>
    <w:rsid w:val="0094661E"/>
    <w:rsid w:val="0095005F"/>
    <w:rsid w:val="00950E46"/>
    <w:rsid w:val="00951778"/>
    <w:rsid w:val="00951BFB"/>
    <w:rsid w:val="00952E39"/>
    <w:rsid w:val="009541F0"/>
    <w:rsid w:val="00954F61"/>
    <w:rsid w:val="00955300"/>
    <w:rsid w:val="00955E87"/>
    <w:rsid w:val="0095624F"/>
    <w:rsid w:val="0095630B"/>
    <w:rsid w:val="00956451"/>
    <w:rsid w:val="0095700B"/>
    <w:rsid w:val="00957A1F"/>
    <w:rsid w:val="0096017C"/>
    <w:rsid w:val="00960948"/>
    <w:rsid w:val="00960C9E"/>
    <w:rsid w:val="00961292"/>
    <w:rsid w:val="00961413"/>
    <w:rsid w:val="009616B2"/>
    <w:rsid w:val="00962B39"/>
    <w:rsid w:val="0096336D"/>
    <w:rsid w:val="0096442A"/>
    <w:rsid w:val="00964A6B"/>
    <w:rsid w:val="009650B5"/>
    <w:rsid w:val="00965614"/>
    <w:rsid w:val="00965722"/>
    <w:rsid w:val="00965890"/>
    <w:rsid w:val="00966E18"/>
    <w:rsid w:val="009672F6"/>
    <w:rsid w:val="009673F9"/>
    <w:rsid w:val="00967EE4"/>
    <w:rsid w:val="009700E5"/>
    <w:rsid w:val="0097025E"/>
    <w:rsid w:val="0097038B"/>
    <w:rsid w:val="009704E2"/>
    <w:rsid w:val="0097133E"/>
    <w:rsid w:val="009713A7"/>
    <w:rsid w:val="00971E56"/>
    <w:rsid w:val="009725FE"/>
    <w:rsid w:val="00972E9A"/>
    <w:rsid w:val="00972F00"/>
    <w:rsid w:val="00972F4E"/>
    <w:rsid w:val="009731A1"/>
    <w:rsid w:val="00973449"/>
    <w:rsid w:val="00973600"/>
    <w:rsid w:val="009749FB"/>
    <w:rsid w:val="009759AF"/>
    <w:rsid w:val="00975F0B"/>
    <w:rsid w:val="00976486"/>
    <w:rsid w:val="00976B08"/>
    <w:rsid w:val="00977094"/>
    <w:rsid w:val="009772CB"/>
    <w:rsid w:val="0097782E"/>
    <w:rsid w:val="009779A2"/>
    <w:rsid w:val="00980C4E"/>
    <w:rsid w:val="00980E93"/>
    <w:rsid w:val="00981080"/>
    <w:rsid w:val="00982F13"/>
    <w:rsid w:val="009832C5"/>
    <w:rsid w:val="0098349A"/>
    <w:rsid w:val="00984142"/>
    <w:rsid w:val="0098424C"/>
    <w:rsid w:val="0098547A"/>
    <w:rsid w:val="0098547C"/>
    <w:rsid w:val="00985D57"/>
    <w:rsid w:val="00985EF1"/>
    <w:rsid w:val="009864CF"/>
    <w:rsid w:val="00990D40"/>
    <w:rsid w:val="00991665"/>
    <w:rsid w:val="00992045"/>
    <w:rsid w:val="009921AC"/>
    <w:rsid w:val="00993322"/>
    <w:rsid w:val="00993CC8"/>
    <w:rsid w:val="0099458A"/>
    <w:rsid w:val="0099488D"/>
    <w:rsid w:val="00994A2E"/>
    <w:rsid w:val="00994C00"/>
    <w:rsid w:val="00995BCA"/>
    <w:rsid w:val="00995E29"/>
    <w:rsid w:val="00996D9C"/>
    <w:rsid w:val="00996DD1"/>
    <w:rsid w:val="009A10DE"/>
    <w:rsid w:val="009A1506"/>
    <w:rsid w:val="009A16E7"/>
    <w:rsid w:val="009A19A9"/>
    <w:rsid w:val="009A1C27"/>
    <w:rsid w:val="009A1CA5"/>
    <w:rsid w:val="009A1F0C"/>
    <w:rsid w:val="009A1FEB"/>
    <w:rsid w:val="009A1FF5"/>
    <w:rsid w:val="009A2FA5"/>
    <w:rsid w:val="009A37BD"/>
    <w:rsid w:val="009A3EBE"/>
    <w:rsid w:val="009A4710"/>
    <w:rsid w:val="009A49A4"/>
    <w:rsid w:val="009A52B4"/>
    <w:rsid w:val="009A53F6"/>
    <w:rsid w:val="009A5D52"/>
    <w:rsid w:val="009A6173"/>
    <w:rsid w:val="009A6FB3"/>
    <w:rsid w:val="009A710A"/>
    <w:rsid w:val="009A7A59"/>
    <w:rsid w:val="009A7DAB"/>
    <w:rsid w:val="009B0E0F"/>
    <w:rsid w:val="009B0F01"/>
    <w:rsid w:val="009B15EE"/>
    <w:rsid w:val="009B3195"/>
    <w:rsid w:val="009B33D4"/>
    <w:rsid w:val="009B359B"/>
    <w:rsid w:val="009B3BB3"/>
    <w:rsid w:val="009B4086"/>
    <w:rsid w:val="009B457F"/>
    <w:rsid w:val="009B4A97"/>
    <w:rsid w:val="009B507B"/>
    <w:rsid w:val="009B6347"/>
    <w:rsid w:val="009B6F31"/>
    <w:rsid w:val="009B70D1"/>
    <w:rsid w:val="009B7632"/>
    <w:rsid w:val="009C06D0"/>
    <w:rsid w:val="009C18E9"/>
    <w:rsid w:val="009C1FA1"/>
    <w:rsid w:val="009C2137"/>
    <w:rsid w:val="009C28B8"/>
    <w:rsid w:val="009C29DE"/>
    <w:rsid w:val="009C2B04"/>
    <w:rsid w:val="009C3327"/>
    <w:rsid w:val="009C383B"/>
    <w:rsid w:val="009C4534"/>
    <w:rsid w:val="009C489F"/>
    <w:rsid w:val="009C4D1D"/>
    <w:rsid w:val="009C5220"/>
    <w:rsid w:val="009C589C"/>
    <w:rsid w:val="009C58E6"/>
    <w:rsid w:val="009C64D0"/>
    <w:rsid w:val="009C6F62"/>
    <w:rsid w:val="009C73A7"/>
    <w:rsid w:val="009D0098"/>
    <w:rsid w:val="009D0D45"/>
    <w:rsid w:val="009D22C0"/>
    <w:rsid w:val="009D29ED"/>
    <w:rsid w:val="009D2B26"/>
    <w:rsid w:val="009D3065"/>
    <w:rsid w:val="009D3202"/>
    <w:rsid w:val="009D3D8A"/>
    <w:rsid w:val="009D4582"/>
    <w:rsid w:val="009D461B"/>
    <w:rsid w:val="009D4889"/>
    <w:rsid w:val="009D52CB"/>
    <w:rsid w:val="009D7014"/>
    <w:rsid w:val="009D7C52"/>
    <w:rsid w:val="009E0088"/>
    <w:rsid w:val="009E0136"/>
    <w:rsid w:val="009E0299"/>
    <w:rsid w:val="009E05D5"/>
    <w:rsid w:val="009E0E63"/>
    <w:rsid w:val="009E1089"/>
    <w:rsid w:val="009E21BD"/>
    <w:rsid w:val="009E25B4"/>
    <w:rsid w:val="009E298D"/>
    <w:rsid w:val="009E2F2F"/>
    <w:rsid w:val="009E30B8"/>
    <w:rsid w:val="009E4427"/>
    <w:rsid w:val="009E4895"/>
    <w:rsid w:val="009E4D9C"/>
    <w:rsid w:val="009E4E74"/>
    <w:rsid w:val="009E4FC7"/>
    <w:rsid w:val="009E7035"/>
    <w:rsid w:val="009E716D"/>
    <w:rsid w:val="009E729F"/>
    <w:rsid w:val="009E72E0"/>
    <w:rsid w:val="009E76F7"/>
    <w:rsid w:val="009E77B3"/>
    <w:rsid w:val="009E7A81"/>
    <w:rsid w:val="009F0744"/>
    <w:rsid w:val="009F1982"/>
    <w:rsid w:val="009F22C6"/>
    <w:rsid w:val="009F2386"/>
    <w:rsid w:val="009F26A9"/>
    <w:rsid w:val="009F2AE4"/>
    <w:rsid w:val="009F42AC"/>
    <w:rsid w:val="009F4AA5"/>
    <w:rsid w:val="009F4D82"/>
    <w:rsid w:val="009F5257"/>
    <w:rsid w:val="009F5318"/>
    <w:rsid w:val="009F5A13"/>
    <w:rsid w:val="009F5AEB"/>
    <w:rsid w:val="009F5B16"/>
    <w:rsid w:val="009F6385"/>
    <w:rsid w:val="009F6E75"/>
    <w:rsid w:val="009F7416"/>
    <w:rsid w:val="009F7B45"/>
    <w:rsid w:val="009F7CB1"/>
    <w:rsid w:val="009F7F0C"/>
    <w:rsid w:val="00A003CC"/>
    <w:rsid w:val="00A009C2"/>
    <w:rsid w:val="00A013FB"/>
    <w:rsid w:val="00A0187D"/>
    <w:rsid w:val="00A01A74"/>
    <w:rsid w:val="00A025E3"/>
    <w:rsid w:val="00A0352E"/>
    <w:rsid w:val="00A03934"/>
    <w:rsid w:val="00A039AE"/>
    <w:rsid w:val="00A03FE0"/>
    <w:rsid w:val="00A043BB"/>
    <w:rsid w:val="00A04992"/>
    <w:rsid w:val="00A04D53"/>
    <w:rsid w:val="00A05342"/>
    <w:rsid w:val="00A05D91"/>
    <w:rsid w:val="00A060A3"/>
    <w:rsid w:val="00A07361"/>
    <w:rsid w:val="00A0785F"/>
    <w:rsid w:val="00A07946"/>
    <w:rsid w:val="00A10694"/>
    <w:rsid w:val="00A10982"/>
    <w:rsid w:val="00A10A7F"/>
    <w:rsid w:val="00A1105C"/>
    <w:rsid w:val="00A1157C"/>
    <w:rsid w:val="00A1188A"/>
    <w:rsid w:val="00A1196E"/>
    <w:rsid w:val="00A11D00"/>
    <w:rsid w:val="00A126F5"/>
    <w:rsid w:val="00A12962"/>
    <w:rsid w:val="00A1339B"/>
    <w:rsid w:val="00A134D7"/>
    <w:rsid w:val="00A136D6"/>
    <w:rsid w:val="00A13B3D"/>
    <w:rsid w:val="00A1407B"/>
    <w:rsid w:val="00A1443B"/>
    <w:rsid w:val="00A15A19"/>
    <w:rsid w:val="00A16034"/>
    <w:rsid w:val="00A16549"/>
    <w:rsid w:val="00A16777"/>
    <w:rsid w:val="00A179C6"/>
    <w:rsid w:val="00A20A2B"/>
    <w:rsid w:val="00A2142D"/>
    <w:rsid w:val="00A22C19"/>
    <w:rsid w:val="00A22F3F"/>
    <w:rsid w:val="00A23152"/>
    <w:rsid w:val="00A23CC3"/>
    <w:rsid w:val="00A243AF"/>
    <w:rsid w:val="00A24702"/>
    <w:rsid w:val="00A24B58"/>
    <w:rsid w:val="00A252E8"/>
    <w:rsid w:val="00A25729"/>
    <w:rsid w:val="00A25A01"/>
    <w:rsid w:val="00A26F21"/>
    <w:rsid w:val="00A2741D"/>
    <w:rsid w:val="00A27F55"/>
    <w:rsid w:val="00A30339"/>
    <w:rsid w:val="00A308D4"/>
    <w:rsid w:val="00A30A62"/>
    <w:rsid w:val="00A30BA6"/>
    <w:rsid w:val="00A31501"/>
    <w:rsid w:val="00A31C6C"/>
    <w:rsid w:val="00A31EBE"/>
    <w:rsid w:val="00A3209E"/>
    <w:rsid w:val="00A32928"/>
    <w:rsid w:val="00A33272"/>
    <w:rsid w:val="00A33293"/>
    <w:rsid w:val="00A352A6"/>
    <w:rsid w:val="00A357B7"/>
    <w:rsid w:val="00A36376"/>
    <w:rsid w:val="00A36534"/>
    <w:rsid w:val="00A36A25"/>
    <w:rsid w:val="00A36ABD"/>
    <w:rsid w:val="00A37013"/>
    <w:rsid w:val="00A373C0"/>
    <w:rsid w:val="00A40198"/>
    <w:rsid w:val="00A40298"/>
    <w:rsid w:val="00A40960"/>
    <w:rsid w:val="00A424A8"/>
    <w:rsid w:val="00A45BF3"/>
    <w:rsid w:val="00A46A1A"/>
    <w:rsid w:val="00A47236"/>
    <w:rsid w:val="00A507DE"/>
    <w:rsid w:val="00A50D8C"/>
    <w:rsid w:val="00A51D7B"/>
    <w:rsid w:val="00A51F92"/>
    <w:rsid w:val="00A52147"/>
    <w:rsid w:val="00A5217F"/>
    <w:rsid w:val="00A5292E"/>
    <w:rsid w:val="00A52FA2"/>
    <w:rsid w:val="00A5397A"/>
    <w:rsid w:val="00A54E1D"/>
    <w:rsid w:val="00A561CD"/>
    <w:rsid w:val="00A567BD"/>
    <w:rsid w:val="00A57246"/>
    <w:rsid w:val="00A57328"/>
    <w:rsid w:val="00A5751A"/>
    <w:rsid w:val="00A579E9"/>
    <w:rsid w:val="00A602F7"/>
    <w:rsid w:val="00A6139D"/>
    <w:rsid w:val="00A6197F"/>
    <w:rsid w:val="00A6211E"/>
    <w:rsid w:val="00A622C4"/>
    <w:rsid w:val="00A62FE7"/>
    <w:rsid w:val="00A6489F"/>
    <w:rsid w:val="00A65092"/>
    <w:rsid w:val="00A66BA7"/>
    <w:rsid w:val="00A67393"/>
    <w:rsid w:val="00A67A32"/>
    <w:rsid w:val="00A67BDD"/>
    <w:rsid w:val="00A67F66"/>
    <w:rsid w:val="00A713BB"/>
    <w:rsid w:val="00A713D0"/>
    <w:rsid w:val="00A71476"/>
    <w:rsid w:val="00A7230F"/>
    <w:rsid w:val="00A72DFB"/>
    <w:rsid w:val="00A74050"/>
    <w:rsid w:val="00A74F36"/>
    <w:rsid w:val="00A75D51"/>
    <w:rsid w:val="00A764A6"/>
    <w:rsid w:val="00A765DF"/>
    <w:rsid w:val="00A76CFB"/>
    <w:rsid w:val="00A7702F"/>
    <w:rsid w:val="00A77864"/>
    <w:rsid w:val="00A77F14"/>
    <w:rsid w:val="00A802E2"/>
    <w:rsid w:val="00A80D72"/>
    <w:rsid w:val="00A81112"/>
    <w:rsid w:val="00A813F4"/>
    <w:rsid w:val="00A81578"/>
    <w:rsid w:val="00A81824"/>
    <w:rsid w:val="00A81BD8"/>
    <w:rsid w:val="00A81FC3"/>
    <w:rsid w:val="00A8251B"/>
    <w:rsid w:val="00A831CA"/>
    <w:rsid w:val="00A834BB"/>
    <w:rsid w:val="00A83B3B"/>
    <w:rsid w:val="00A83FDB"/>
    <w:rsid w:val="00A840FB"/>
    <w:rsid w:val="00A841A7"/>
    <w:rsid w:val="00A84E81"/>
    <w:rsid w:val="00A8527F"/>
    <w:rsid w:val="00A85F53"/>
    <w:rsid w:val="00A86695"/>
    <w:rsid w:val="00A872A8"/>
    <w:rsid w:val="00A879D8"/>
    <w:rsid w:val="00A90A4F"/>
    <w:rsid w:val="00A91D07"/>
    <w:rsid w:val="00A929C0"/>
    <w:rsid w:val="00A929FF"/>
    <w:rsid w:val="00A93197"/>
    <w:rsid w:val="00A93637"/>
    <w:rsid w:val="00A93E92"/>
    <w:rsid w:val="00A93FC8"/>
    <w:rsid w:val="00A94ED8"/>
    <w:rsid w:val="00A9570F"/>
    <w:rsid w:val="00A961C1"/>
    <w:rsid w:val="00A97136"/>
    <w:rsid w:val="00A973E4"/>
    <w:rsid w:val="00A97D01"/>
    <w:rsid w:val="00AA0265"/>
    <w:rsid w:val="00AA02D5"/>
    <w:rsid w:val="00AA0336"/>
    <w:rsid w:val="00AA0857"/>
    <w:rsid w:val="00AA14B1"/>
    <w:rsid w:val="00AA261A"/>
    <w:rsid w:val="00AA31BD"/>
    <w:rsid w:val="00AA323D"/>
    <w:rsid w:val="00AA374E"/>
    <w:rsid w:val="00AA4F83"/>
    <w:rsid w:val="00AA5FA7"/>
    <w:rsid w:val="00AA654B"/>
    <w:rsid w:val="00AA68E9"/>
    <w:rsid w:val="00AA6919"/>
    <w:rsid w:val="00AA7042"/>
    <w:rsid w:val="00AA7962"/>
    <w:rsid w:val="00AA7AEF"/>
    <w:rsid w:val="00AA7D39"/>
    <w:rsid w:val="00AB08C9"/>
    <w:rsid w:val="00AB0C2C"/>
    <w:rsid w:val="00AB0F08"/>
    <w:rsid w:val="00AB1114"/>
    <w:rsid w:val="00AB13D1"/>
    <w:rsid w:val="00AB1BFE"/>
    <w:rsid w:val="00AB1D4C"/>
    <w:rsid w:val="00AB22BC"/>
    <w:rsid w:val="00AB23DA"/>
    <w:rsid w:val="00AB2AE6"/>
    <w:rsid w:val="00AB343E"/>
    <w:rsid w:val="00AB3A28"/>
    <w:rsid w:val="00AB3CDF"/>
    <w:rsid w:val="00AB4662"/>
    <w:rsid w:val="00AB4764"/>
    <w:rsid w:val="00AB499C"/>
    <w:rsid w:val="00AB4C3E"/>
    <w:rsid w:val="00AB513A"/>
    <w:rsid w:val="00AB5C3E"/>
    <w:rsid w:val="00AB66F4"/>
    <w:rsid w:val="00AB6C6A"/>
    <w:rsid w:val="00AB72E5"/>
    <w:rsid w:val="00AB7CE1"/>
    <w:rsid w:val="00AC0543"/>
    <w:rsid w:val="00AC0E96"/>
    <w:rsid w:val="00AC1588"/>
    <w:rsid w:val="00AC24E6"/>
    <w:rsid w:val="00AC2EE8"/>
    <w:rsid w:val="00AC36AB"/>
    <w:rsid w:val="00AC3811"/>
    <w:rsid w:val="00AC3D8C"/>
    <w:rsid w:val="00AC512B"/>
    <w:rsid w:val="00AC575C"/>
    <w:rsid w:val="00AC57D8"/>
    <w:rsid w:val="00AC5836"/>
    <w:rsid w:val="00AC5B81"/>
    <w:rsid w:val="00AC66BC"/>
    <w:rsid w:val="00AC6D07"/>
    <w:rsid w:val="00AC7391"/>
    <w:rsid w:val="00AC7953"/>
    <w:rsid w:val="00AC7F69"/>
    <w:rsid w:val="00AD176B"/>
    <w:rsid w:val="00AD18FA"/>
    <w:rsid w:val="00AD1BC7"/>
    <w:rsid w:val="00AD271E"/>
    <w:rsid w:val="00AD2F02"/>
    <w:rsid w:val="00AD2F59"/>
    <w:rsid w:val="00AD3034"/>
    <w:rsid w:val="00AD3761"/>
    <w:rsid w:val="00AD39FC"/>
    <w:rsid w:val="00AD4187"/>
    <w:rsid w:val="00AD43A3"/>
    <w:rsid w:val="00AD4485"/>
    <w:rsid w:val="00AD4873"/>
    <w:rsid w:val="00AD4E9D"/>
    <w:rsid w:val="00AD4F13"/>
    <w:rsid w:val="00AD500E"/>
    <w:rsid w:val="00AD512B"/>
    <w:rsid w:val="00AD61B5"/>
    <w:rsid w:val="00AD6BB4"/>
    <w:rsid w:val="00AD6D8B"/>
    <w:rsid w:val="00AD74AE"/>
    <w:rsid w:val="00AE02CA"/>
    <w:rsid w:val="00AE0327"/>
    <w:rsid w:val="00AE0BC2"/>
    <w:rsid w:val="00AE245C"/>
    <w:rsid w:val="00AE3AB8"/>
    <w:rsid w:val="00AE3EA3"/>
    <w:rsid w:val="00AE4BD9"/>
    <w:rsid w:val="00AE4E86"/>
    <w:rsid w:val="00AE52F0"/>
    <w:rsid w:val="00AE5A5C"/>
    <w:rsid w:val="00AE6B8D"/>
    <w:rsid w:val="00AE6ECC"/>
    <w:rsid w:val="00AE711E"/>
    <w:rsid w:val="00AE76A0"/>
    <w:rsid w:val="00AF05BD"/>
    <w:rsid w:val="00AF1930"/>
    <w:rsid w:val="00AF25CF"/>
    <w:rsid w:val="00AF2EBA"/>
    <w:rsid w:val="00AF37B6"/>
    <w:rsid w:val="00AF3812"/>
    <w:rsid w:val="00AF4439"/>
    <w:rsid w:val="00AF5800"/>
    <w:rsid w:val="00AF636D"/>
    <w:rsid w:val="00AF6E37"/>
    <w:rsid w:val="00AF6EAE"/>
    <w:rsid w:val="00AF6F95"/>
    <w:rsid w:val="00AF7DD1"/>
    <w:rsid w:val="00B0043A"/>
    <w:rsid w:val="00B035CF"/>
    <w:rsid w:val="00B03619"/>
    <w:rsid w:val="00B03A4D"/>
    <w:rsid w:val="00B03B6B"/>
    <w:rsid w:val="00B03C65"/>
    <w:rsid w:val="00B045E4"/>
    <w:rsid w:val="00B04DCC"/>
    <w:rsid w:val="00B04FE1"/>
    <w:rsid w:val="00B05095"/>
    <w:rsid w:val="00B05187"/>
    <w:rsid w:val="00B0556E"/>
    <w:rsid w:val="00B057CB"/>
    <w:rsid w:val="00B062A7"/>
    <w:rsid w:val="00B0648A"/>
    <w:rsid w:val="00B06D2B"/>
    <w:rsid w:val="00B07491"/>
    <w:rsid w:val="00B07CE0"/>
    <w:rsid w:val="00B1041D"/>
    <w:rsid w:val="00B10DE8"/>
    <w:rsid w:val="00B1181E"/>
    <w:rsid w:val="00B11F8B"/>
    <w:rsid w:val="00B1273A"/>
    <w:rsid w:val="00B12DA8"/>
    <w:rsid w:val="00B132AC"/>
    <w:rsid w:val="00B13B47"/>
    <w:rsid w:val="00B13C87"/>
    <w:rsid w:val="00B14845"/>
    <w:rsid w:val="00B14B52"/>
    <w:rsid w:val="00B14E7C"/>
    <w:rsid w:val="00B14E93"/>
    <w:rsid w:val="00B155D8"/>
    <w:rsid w:val="00B15884"/>
    <w:rsid w:val="00B160F7"/>
    <w:rsid w:val="00B16217"/>
    <w:rsid w:val="00B16582"/>
    <w:rsid w:val="00B167AF"/>
    <w:rsid w:val="00B176F7"/>
    <w:rsid w:val="00B17D89"/>
    <w:rsid w:val="00B202EE"/>
    <w:rsid w:val="00B20B78"/>
    <w:rsid w:val="00B20B7C"/>
    <w:rsid w:val="00B20FE1"/>
    <w:rsid w:val="00B21165"/>
    <w:rsid w:val="00B21618"/>
    <w:rsid w:val="00B22923"/>
    <w:rsid w:val="00B235F9"/>
    <w:rsid w:val="00B23D72"/>
    <w:rsid w:val="00B249CE"/>
    <w:rsid w:val="00B260D5"/>
    <w:rsid w:val="00B2690F"/>
    <w:rsid w:val="00B26C1F"/>
    <w:rsid w:val="00B26FC1"/>
    <w:rsid w:val="00B31293"/>
    <w:rsid w:val="00B325BF"/>
    <w:rsid w:val="00B334B0"/>
    <w:rsid w:val="00B34162"/>
    <w:rsid w:val="00B34462"/>
    <w:rsid w:val="00B34644"/>
    <w:rsid w:val="00B349D6"/>
    <w:rsid w:val="00B378E4"/>
    <w:rsid w:val="00B3797F"/>
    <w:rsid w:val="00B37E53"/>
    <w:rsid w:val="00B401C4"/>
    <w:rsid w:val="00B402C4"/>
    <w:rsid w:val="00B40361"/>
    <w:rsid w:val="00B4074A"/>
    <w:rsid w:val="00B40DB1"/>
    <w:rsid w:val="00B4297A"/>
    <w:rsid w:val="00B430E9"/>
    <w:rsid w:val="00B43A35"/>
    <w:rsid w:val="00B43A82"/>
    <w:rsid w:val="00B43F66"/>
    <w:rsid w:val="00B4431D"/>
    <w:rsid w:val="00B4599D"/>
    <w:rsid w:val="00B469F5"/>
    <w:rsid w:val="00B500FE"/>
    <w:rsid w:val="00B5014B"/>
    <w:rsid w:val="00B52307"/>
    <w:rsid w:val="00B52C95"/>
    <w:rsid w:val="00B52DAB"/>
    <w:rsid w:val="00B52E95"/>
    <w:rsid w:val="00B5342A"/>
    <w:rsid w:val="00B53AF2"/>
    <w:rsid w:val="00B53E92"/>
    <w:rsid w:val="00B54403"/>
    <w:rsid w:val="00B54C2A"/>
    <w:rsid w:val="00B55425"/>
    <w:rsid w:val="00B55B4A"/>
    <w:rsid w:val="00B56097"/>
    <w:rsid w:val="00B5723A"/>
    <w:rsid w:val="00B607A7"/>
    <w:rsid w:val="00B61D6E"/>
    <w:rsid w:val="00B61F70"/>
    <w:rsid w:val="00B62222"/>
    <w:rsid w:val="00B632FC"/>
    <w:rsid w:val="00B64D38"/>
    <w:rsid w:val="00B64F67"/>
    <w:rsid w:val="00B65EFA"/>
    <w:rsid w:val="00B66A4B"/>
    <w:rsid w:val="00B705C2"/>
    <w:rsid w:val="00B72016"/>
    <w:rsid w:val="00B73BC6"/>
    <w:rsid w:val="00B74174"/>
    <w:rsid w:val="00B742F5"/>
    <w:rsid w:val="00B74688"/>
    <w:rsid w:val="00B749BB"/>
    <w:rsid w:val="00B75FD3"/>
    <w:rsid w:val="00B7662C"/>
    <w:rsid w:val="00B80519"/>
    <w:rsid w:val="00B808CE"/>
    <w:rsid w:val="00B80AB6"/>
    <w:rsid w:val="00B80F7F"/>
    <w:rsid w:val="00B8104E"/>
    <w:rsid w:val="00B81054"/>
    <w:rsid w:val="00B811DC"/>
    <w:rsid w:val="00B81E3A"/>
    <w:rsid w:val="00B82177"/>
    <w:rsid w:val="00B822F9"/>
    <w:rsid w:val="00B827D6"/>
    <w:rsid w:val="00B83A56"/>
    <w:rsid w:val="00B83C60"/>
    <w:rsid w:val="00B84197"/>
    <w:rsid w:val="00B8420E"/>
    <w:rsid w:val="00B852D4"/>
    <w:rsid w:val="00B8539F"/>
    <w:rsid w:val="00B85A69"/>
    <w:rsid w:val="00B85B3B"/>
    <w:rsid w:val="00B8674C"/>
    <w:rsid w:val="00B871F3"/>
    <w:rsid w:val="00B871F9"/>
    <w:rsid w:val="00B87A05"/>
    <w:rsid w:val="00B9011E"/>
    <w:rsid w:val="00B904C1"/>
    <w:rsid w:val="00B911CF"/>
    <w:rsid w:val="00B92B4D"/>
    <w:rsid w:val="00B936A1"/>
    <w:rsid w:val="00B94B67"/>
    <w:rsid w:val="00B94EFF"/>
    <w:rsid w:val="00B95803"/>
    <w:rsid w:val="00B9652D"/>
    <w:rsid w:val="00B967D7"/>
    <w:rsid w:val="00B97AC1"/>
    <w:rsid w:val="00BA0402"/>
    <w:rsid w:val="00BA04F6"/>
    <w:rsid w:val="00BA054F"/>
    <w:rsid w:val="00BA28E7"/>
    <w:rsid w:val="00BA2B74"/>
    <w:rsid w:val="00BA313C"/>
    <w:rsid w:val="00BA3967"/>
    <w:rsid w:val="00BA49C0"/>
    <w:rsid w:val="00BA4CB1"/>
    <w:rsid w:val="00BA60BA"/>
    <w:rsid w:val="00BA654C"/>
    <w:rsid w:val="00BA7834"/>
    <w:rsid w:val="00BB2040"/>
    <w:rsid w:val="00BB2548"/>
    <w:rsid w:val="00BB272B"/>
    <w:rsid w:val="00BB2FE1"/>
    <w:rsid w:val="00BB344C"/>
    <w:rsid w:val="00BB35C8"/>
    <w:rsid w:val="00BB3A8A"/>
    <w:rsid w:val="00BB3DD7"/>
    <w:rsid w:val="00BB4085"/>
    <w:rsid w:val="00BB44F0"/>
    <w:rsid w:val="00BB5831"/>
    <w:rsid w:val="00BB5A7F"/>
    <w:rsid w:val="00BB61D4"/>
    <w:rsid w:val="00BB6369"/>
    <w:rsid w:val="00BB6670"/>
    <w:rsid w:val="00BC049C"/>
    <w:rsid w:val="00BC082C"/>
    <w:rsid w:val="00BC0BE6"/>
    <w:rsid w:val="00BC145F"/>
    <w:rsid w:val="00BC164A"/>
    <w:rsid w:val="00BC171F"/>
    <w:rsid w:val="00BC23A4"/>
    <w:rsid w:val="00BC2FEF"/>
    <w:rsid w:val="00BC34DA"/>
    <w:rsid w:val="00BC3899"/>
    <w:rsid w:val="00BC49AA"/>
    <w:rsid w:val="00BC4CC4"/>
    <w:rsid w:val="00BC52A8"/>
    <w:rsid w:val="00BC5A3C"/>
    <w:rsid w:val="00BC5E86"/>
    <w:rsid w:val="00BC657E"/>
    <w:rsid w:val="00BC6782"/>
    <w:rsid w:val="00BC6958"/>
    <w:rsid w:val="00BC7F13"/>
    <w:rsid w:val="00BD0399"/>
    <w:rsid w:val="00BD03D1"/>
    <w:rsid w:val="00BD06DA"/>
    <w:rsid w:val="00BD07B7"/>
    <w:rsid w:val="00BD0A85"/>
    <w:rsid w:val="00BD0D7D"/>
    <w:rsid w:val="00BD1062"/>
    <w:rsid w:val="00BD1242"/>
    <w:rsid w:val="00BD2323"/>
    <w:rsid w:val="00BD2326"/>
    <w:rsid w:val="00BD26EA"/>
    <w:rsid w:val="00BD3CF2"/>
    <w:rsid w:val="00BD4377"/>
    <w:rsid w:val="00BD46DB"/>
    <w:rsid w:val="00BD48C0"/>
    <w:rsid w:val="00BD4E07"/>
    <w:rsid w:val="00BD4F0C"/>
    <w:rsid w:val="00BD4FC6"/>
    <w:rsid w:val="00BD554B"/>
    <w:rsid w:val="00BD57A8"/>
    <w:rsid w:val="00BD5A4D"/>
    <w:rsid w:val="00BD5D05"/>
    <w:rsid w:val="00BD6A80"/>
    <w:rsid w:val="00BD6B03"/>
    <w:rsid w:val="00BD6B1D"/>
    <w:rsid w:val="00BD75EE"/>
    <w:rsid w:val="00BE0429"/>
    <w:rsid w:val="00BE070D"/>
    <w:rsid w:val="00BE0B1B"/>
    <w:rsid w:val="00BE34FF"/>
    <w:rsid w:val="00BE380F"/>
    <w:rsid w:val="00BE46D2"/>
    <w:rsid w:val="00BE5517"/>
    <w:rsid w:val="00BE5BA7"/>
    <w:rsid w:val="00BE5C56"/>
    <w:rsid w:val="00BE5E31"/>
    <w:rsid w:val="00BE5E4D"/>
    <w:rsid w:val="00BE6019"/>
    <w:rsid w:val="00BE60DD"/>
    <w:rsid w:val="00BE67DA"/>
    <w:rsid w:val="00BE687A"/>
    <w:rsid w:val="00BF03F4"/>
    <w:rsid w:val="00BF22B2"/>
    <w:rsid w:val="00BF2C14"/>
    <w:rsid w:val="00BF2C2C"/>
    <w:rsid w:val="00BF43DA"/>
    <w:rsid w:val="00BF4549"/>
    <w:rsid w:val="00BF4D6F"/>
    <w:rsid w:val="00BF4E27"/>
    <w:rsid w:val="00BF4F37"/>
    <w:rsid w:val="00BF6241"/>
    <w:rsid w:val="00BF6CC7"/>
    <w:rsid w:val="00BF7833"/>
    <w:rsid w:val="00BF790B"/>
    <w:rsid w:val="00BF7B5D"/>
    <w:rsid w:val="00BF7C2B"/>
    <w:rsid w:val="00BF7D62"/>
    <w:rsid w:val="00C0157F"/>
    <w:rsid w:val="00C01B99"/>
    <w:rsid w:val="00C0222D"/>
    <w:rsid w:val="00C0278F"/>
    <w:rsid w:val="00C0281F"/>
    <w:rsid w:val="00C0283A"/>
    <w:rsid w:val="00C029C1"/>
    <w:rsid w:val="00C03084"/>
    <w:rsid w:val="00C0311C"/>
    <w:rsid w:val="00C031DF"/>
    <w:rsid w:val="00C03281"/>
    <w:rsid w:val="00C0387D"/>
    <w:rsid w:val="00C03C6E"/>
    <w:rsid w:val="00C040E5"/>
    <w:rsid w:val="00C04131"/>
    <w:rsid w:val="00C04381"/>
    <w:rsid w:val="00C04418"/>
    <w:rsid w:val="00C0456C"/>
    <w:rsid w:val="00C049C9"/>
    <w:rsid w:val="00C04E8D"/>
    <w:rsid w:val="00C0506E"/>
    <w:rsid w:val="00C05E74"/>
    <w:rsid w:val="00C05FC9"/>
    <w:rsid w:val="00C06FCE"/>
    <w:rsid w:val="00C076BA"/>
    <w:rsid w:val="00C0780B"/>
    <w:rsid w:val="00C07E36"/>
    <w:rsid w:val="00C1034A"/>
    <w:rsid w:val="00C10E0F"/>
    <w:rsid w:val="00C11218"/>
    <w:rsid w:val="00C11609"/>
    <w:rsid w:val="00C12368"/>
    <w:rsid w:val="00C12B27"/>
    <w:rsid w:val="00C12CEF"/>
    <w:rsid w:val="00C13C7B"/>
    <w:rsid w:val="00C15B0E"/>
    <w:rsid w:val="00C15CDF"/>
    <w:rsid w:val="00C16C4F"/>
    <w:rsid w:val="00C17211"/>
    <w:rsid w:val="00C17DAA"/>
    <w:rsid w:val="00C21647"/>
    <w:rsid w:val="00C2235E"/>
    <w:rsid w:val="00C22AA6"/>
    <w:rsid w:val="00C230B2"/>
    <w:rsid w:val="00C231DB"/>
    <w:rsid w:val="00C238F6"/>
    <w:rsid w:val="00C23B76"/>
    <w:rsid w:val="00C23BCA"/>
    <w:rsid w:val="00C2419B"/>
    <w:rsid w:val="00C247AB"/>
    <w:rsid w:val="00C24E78"/>
    <w:rsid w:val="00C265C2"/>
    <w:rsid w:val="00C3086C"/>
    <w:rsid w:val="00C31A7D"/>
    <w:rsid w:val="00C31AA0"/>
    <w:rsid w:val="00C3205F"/>
    <w:rsid w:val="00C321B0"/>
    <w:rsid w:val="00C323C8"/>
    <w:rsid w:val="00C3322D"/>
    <w:rsid w:val="00C3326E"/>
    <w:rsid w:val="00C33F78"/>
    <w:rsid w:val="00C3408B"/>
    <w:rsid w:val="00C34600"/>
    <w:rsid w:val="00C35A26"/>
    <w:rsid w:val="00C366C0"/>
    <w:rsid w:val="00C36992"/>
    <w:rsid w:val="00C37C2E"/>
    <w:rsid w:val="00C37F93"/>
    <w:rsid w:val="00C4079A"/>
    <w:rsid w:val="00C409BD"/>
    <w:rsid w:val="00C409CD"/>
    <w:rsid w:val="00C40A2E"/>
    <w:rsid w:val="00C4180D"/>
    <w:rsid w:val="00C42364"/>
    <w:rsid w:val="00C432D6"/>
    <w:rsid w:val="00C43A3E"/>
    <w:rsid w:val="00C43EC0"/>
    <w:rsid w:val="00C44593"/>
    <w:rsid w:val="00C44850"/>
    <w:rsid w:val="00C44BD1"/>
    <w:rsid w:val="00C475C0"/>
    <w:rsid w:val="00C47849"/>
    <w:rsid w:val="00C5031C"/>
    <w:rsid w:val="00C50A91"/>
    <w:rsid w:val="00C517A2"/>
    <w:rsid w:val="00C51B9C"/>
    <w:rsid w:val="00C51DB7"/>
    <w:rsid w:val="00C526E0"/>
    <w:rsid w:val="00C53407"/>
    <w:rsid w:val="00C54AAE"/>
    <w:rsid w:val="00C54CEC"/>
    <w:rsid w:val="00C555A4"/>
    <w:rsid w:val="00C5638A"/>
    <w:rsid w:val="00C5643A"/>
    <w:rsid w:val="00C56E02"/>
    <w:rsid w:val="00C56F03"/>
    <w:rsid w:val="00C5751D"/>
    <w:rsid w:val="00C6084F"/>
    <w:rsid w:val="00C610A7"/>
    <w:rsid w:val="00C61395"/>
    <w:rsid w:val="00C61AAB"/>
    <w:rsid w:val="00C62579"/>
    <w:rsid w:val="00C6302F"/>
    <w:rsid w:val="00C64247"/>
    <w:rsid w:val="00C65A5B"/>
    <w:rsid w:val="00C66289"/>
    <w:rsid w:val="00C6660B"/>
    <w:rsid w:val="00C66677"/>
    <w:rsid w:val="00C66812"/>
    <w:rsid w:val="00C66EFB"/>
    <w:rsid w:val="00C6734D"/>
    <w:rsid w:val="00C67781"/>
    <w:rsid w:val="00C67AC4"/>
    <w:rsid w:val="00C70001"/>
    <w:rsid w:val="00C72556"/>
    <w:rsid w:val="00C72AE6"/>
    <w:rsid w:val="00C74235"/>
    <w:rsid w:val="00C7423A"/>
    <w:rsid w:val="00C74303"/>
    <w:rsid w:val="00C74426"/>
    <w:rsid w:val="00C74903"/>
    <w:rsid w:val="00C7492B"/>
    <w:rsid w:val="00C75470"/>
    <w:rsid w:val="00C76247"/>
    <w:rsid w:val="00C76332"/>
    <w:rsid w:val="00C76384"/>
    <w:rsid w:val="00C763EA"/>
    <w:rsid w:val="00C76FA6"/>
    <w:rsid w:val="00C7720B"/>
    <w:rsid w:val="00C77FC4"/>
    <w:rsid w:val="00C80619"/>
    <w:rsid w:val="00C80825"/>
    <w:rsid w:val="00C81C89"/>
    <w:rsid w:val="00C824FA"/>
    <w:rsid w:val="00C828F2"/>
    <w:rsid w:val="00C83C4F"/>
    <w:rsid w:val="00C84596"/>
    <w:rsid w:val="00C84B23"/>
    <w:rsid w:val="00C851DA"/>
    <w:rsid w:val="00C85F52"/>
    <w:rsid w:val="00C8649E"/>
    <w:rsid w:val="00C87813"/>
    <w:rsid w:val="00C903E2"/>
    <w:rsid w:val="00C90453"/>
    <w:rsid w:val="00C90ED4"/>
    <w:rsid w:val="00C915B2"/>
    <w:rsid w:val="00C91F80"/>
    <w:rsid w:val="00C9228B"/>
    <w:rsid w:val="00C926B4"/>
    <w:rsid w:val="00C92816"/>
    <w:rsid w:val="00C93C14"/>
    <w:rsid w:val="00C93CC8"/>
    <w:rsid w:val="00C94854"/>
    <w:rsid w:val="00C948FC"/>
    <w:rsid w:val="00C94D19"/>
    <w:rsid w:val="00C95E7B"/>
    <w:rsid w:val="00C96FD7"/>
    <w:rsid w:val="00C9707A"/>
    <w:rsid w:val="00C97C8F"/>
    <w:rsid w:val="00CA013F"/>
    <w:rsid w:val="00CA0275"/>
    <w:rsid w:val="00CA0472"/>
    <w:rsid w:val="00CA0865"/>
    <w:rsid w:val="00CA0D58"/>
    <w:rsid w:val="00CA1B75"/>
    <w:rsid w:val="00CA2C08"/>
    <w:rsid w:val="00CA4FA5"/>
    <w:rsid w:val="00CA5F13"/>
    <w:rsid w:val="00CA6D2E"/>
    <w:rsid w:val="00CA6D4E"/>
    <w:rsid w:val="00CA706B"/>
    <w:rsid w:val="00CA742D"/>
    <w:rsid w:val="00CA7689"/>
    <w:rsid w:val="00CA7875"/>
    <w:rsid w:val="00CA7972"/>
    <w:rsid w:val="00CB0250"/>
    <w:rsid w:val="00CB0F02"/>
    <w:rsid w:val="00CB1158"/>
    <w:rsid w:val="00CB1275"/>
    <w:rsid w:val="00CB129F"/>
    <w:rsid w:val="00CB2520"/>
    <w:rsid w:val="00CB2A46"/>
    <w:rsid w:val="00CB30B9"/>
    <w:rsid w:val="00CB3131"/>
    <w:rsid w:val="00CB33E6"/>
    <w:rsid w:val="00CB34B5"/>
    <w:rsid w:val="00CB4503"/>
    <w:rsid w:val="00CB588D"/>
    <w:rsid w:val="00CB6365"/>
    <w:rsid w:val="00CB6841"/>
    <w:rsid w:val="00CB6A54"/>
    <w:rsid w:val="00CB6AEE"/>
    <w:rsid w:val="00CB6C32"/>
    <w:rsid w:val="00CB764B"/>
    <w:rsid w:val="00CB7D76"/>
    <w:rsid w:val="00CC00E1"/>
    <w:rsid w:val="00CC01E2"/>
    <w:rsid w:val="00CC0664"/>
    <w:rsid w:val="00CC0B3B"/>
    <w:rsid w:val="00CC0DE2"/>
    <w:rsid w:val="00CC178D"/>
    <w:rsid w:val="00CC1ADB"/>
    <w:rsid w:val="00CC215A"/>
    <w:rsid w:val="00CC2C54"/>
    <w:rsid w:val="00CC2C9A"/>
    <w:rsid w:val="00CC2CAB"/>
    <w:rsid w:val="00CC2E84"/>
    <w:rsid w:val="00CC3F7A"/>
    <w:rsid w:val="00CC3F90"/>
    <w:rsid w:val="00CC46FE"/>
    <w:rsid w:val="00CC4AF5"/>
    <w:rsid w:val="00CC5662"/>
    <w:rsid w:val="00CC6A4D"/>
    <w:rsid w:val="00CC740A"/>
    <w:rsid w:val="00CD00D9"/>
    <w:rsid w:val="00CD118D"/>
    <w:rsid w:val="00CD1B7A"/>
    <w:rsid w:val="00CD35CC"/>
    <w:rsid w:val="00CD37BE"/>
    <w:rsid w:val="00CD47B8"/>
    <w:rsid w:val="00CD4B45"/>
    <w:rsid w:val="00CD4ED8"/>
    <w:rsid w:val="00CD545A"/>
    <w:rsid w:val="00CD574E"/>
    <w:rsid w:val="00CD63EC"/>
    <w:rsid w:val="00CD67C0"/>
    <w:rsid w:val="00CD6D78"/>
    <w:rsid w:val="00CD73AA"/>
    <w:rsid w:val="00CD77E2"/>
    <w:rsid w:val="00CD78AB"/>
    <w:rsid w:val="00CD7DFF"/>
    <w:rsid w:val="00CE14E7"/>
    <w:rsid w:val="00CE1A52"/>
    <w:rsid w:val="00CE1B97"/>
    <w:rsid w:val="00CE1C53"/>
    <w:rsid w:val="00CE1CFE"/>
    <w:rsid w:val="00CE2190"/>
    <w:rsid w:val="00CE2303"/>
    <w:rsid w:val="00CE2AFF"/>
    <w:rsid w:val="00CE3335"/>
    <w:rsid w:val="00CE3923"/>
    <w:rsid w:val="00CE3ECD"/>
    <w:rsid w:val="00CE424D"/>
    <w:rsid w:val="00CE4C17"/>
    <w:rsid w:val="00CE6154"/>
    <w:rsid w:val="00CE7D23"/>
    <w:rsid w:val="00CF0BDB"/>
    <w:rsid w:val="00CF0E59"/>
    <w:rsid w:val="00CF1138"/>
    <w:rsid w:val="00CF1736"/>
    <w:rsid w:val="00CF1EF3"/>
    <w:rsid w:val="00CF2146"/>
    <w:rsid w:val="00CF26EF"/>
    <w:rsid w:val="00CF2B9D"/>
    <w:rsid w:val="00CF3277"/>
    <w:rsid w:val="00CF4A20"/>
    <w:rsid w:val="00CF59B0"/>
    <w:rsid w:val="00CF5CFC"/>
    <w:rsid w:val="00CF5DBC"/>
    <w:rsid w:val="00CF7AD5"/>
    <w:rsid w:val="00D000A2"/>
    <w:rsid w:val="00D00244"/>
    <w:rsid w:val="00D006C4"/>
    <w:rsid w:val="00D01398"/>
    <w:rsid w:val="00D01AA6"/>
    <w:rsid w:val="00D01C46"/>
    <w:rsid w:val="00D0459F"/>
    <w:rsid w:val="00D058E6"/>
    <w:rsid w:val="00D05DDA"/>
    <w:rsid w:val="00D06F08"/>
    <w:rsid w:val="00D0748D"/>
    <w:rsid w:val="00D07F13"/>
    <w:rsid w:val="00D107D5"/>
    <w:rsid w:val="00D10990"/>
    <w:rsid w:val="00D10D61"/>
    <w:rsid w:val="00D12093"/>
    <w:rsid w:val="00D12357"/>
    <w:rsid w:val="00D12765"/>
    <w:rsid w:val="00D133E6"/>
    <w:rsid w:val="00D14DD5"/>
    <w:rsid w:val="00D14E43"/>
    <w:rsid w:val="00D164AA"/>
    <w:rsid w:val="00D16533"/>
    <w:rsid w:val="00D1677A"/>
    <w:rsid w:val="00D16F95"/>
    <w:rsid w:val="00D17188"/>
    <w:rsid w:val="00D1774C"/>
    <w:rsid w:val="00D203D9"/>
    <w:rsid w:val="00D2150F"/>
    <w:rsid w:val="00D22BC6"/>
    <w:rsid w:val="00D23788"/>
    <w:rsid w:val="00D239A8"/>
    <w:rsid w:val="00D23E9A"/>
    <w:rsid w:val="00D24190"/>
    <w:rsid w:val="00D242B1"/>
    <w:rsid w:val="00D25888"/>
    <w:rsid w:val="00D2596E"/>
    <w:rsid w:val="00D279BB"/>
    <w:rsid w:val="00D315B1"/>
    <w:rsid w:val="00D31728"/>
    <w:rsid w:val="00D3218E"/>
    <w:rsid w:val="00D32741"/>
    <w:rsid w:val="00D32A97"/>
    <w:rsid w:val="00D32E7C"/>
    <w:rsid w:val="00D330BB"/>
    <w:rsid w:val="00D33972"/>
    <w:rsid w:val="00D33BE0"/>
    <w:rsid w:val="00D33CB6"/>
    <w:rsid w:val="00D34597"/>
    <w:rsid w:val="00D34C95"/>
    <w:rsid w:val="00D34FF8"/>
    <w:rsid w:val="00D35AC7"/>
    <w:rsid w:val="00D35D0C"/>
    <w:rsid w:val="00D35E12"/>
    <w:rsid w:val="00D368EF"/>
    <w:rsid w:val="00D36B3B"/>
    <w:rsid w:val="00D40422"/>
    <w:rsid w:val="00D40742"/>
    <w:rsid w:val="00D4158D"/>
    <w:rsid w:val="00D418DF"/>
    <w:rsid w:val="00D42E04"/>
    <w:rsid w:val="00D430FA"/>
    <w:rsid w:val="00D43EC6"/>
    <w:rsid w:val="00D43EEC"/>
    <w:rsid w:val="00D447F1"/>
    <w:rsid w:val="00D44C6F"/>
    <w:rsid w:val="00D45819"/>
    <w:rsid w:val="00D4586F"/>
    <w:rsid w:val="00D45F0B"/>
    <w:rsid w:val="00D4639B"/>
    <w:rsid w:val="00D4660C"/>
    <w:rsid w:val="00D46787"/>
    <w:rsid w:val="00D46F36"/>
    <w:rsid w:val="00D47A05"/>
    <w:rsid w:val="00D50BEA"/>
    <w:rsid w:val="00D511F7"/>
    <w:rsid w:val="00D51428"/>
    <w:rsid w:val="00D51AE7"/>
    <w:rsid w:val="00D51B54"/>
    <w:rsid w:val="00D51DB0"/>
    <w:rsid w:val="00D51F15"/>
    <w:rsid w:val="00D52454"/>
    <w:rsid w:val="00D5316B"/>
    <w:rsid w:val="00D53936"/>
    <w:rsid w:val="00D53E66"/>
    <w:rsid w:val="00D545D1"/>
    <w:rsid w:val="00D548AE"/>
    <w:rsid w:val="00D54E2F"/>
    <w:rsid w:val="00D552A0"/>
    <w:rsid w:val="00D55A77"/>
    <w:rsid w:val="00D560F0"/>
    <w:rsid w:val="00D562FA"/>
    <w:rsid w:val="00D572C4"/>
    <w:rsid w:val="00D60220"/>
    <w:rsid w:val="00D60529"/>
    <w:rsid w:val="00D610B7"/>
    <w:rsid w:val="00D61599"/>
    <w:rsid w:val="00D61A4C"/>
    <w:rsid w:val="00D61B46"/>
    <w:rsid w:val="00D61CDC"/>
    <w:rsid w:val="00D622D6"/>
    <w:rsid w:val="00D62BE9"/>
    <w:rsid w:val="00D63078"/>
    <w:rsid w:val="00D631A2"/>
    <w:rsid w:val="00D63354"/>
    <w:rsid w:val="00D635F5"/>
    <w:rsid w:val="00D63884"/>
    <w:rsid w:val="00D63E31"/>
    <w:rsid w:val="00D6447F"/>
    <w:rsid w:val="00D64722"/>
    <w:rsid w:val="00D64DEA"/>
    <w:rsid w:val="00D65534"/>
    <w:rsid w:val="00D65EB3"/>
    <w:rsid w:val="00D67677"/>
    <w:rsid w:val="00D67A34"/>
    <w:rsid w:val="00D67E96"/>
    <w:rsid w:val="00D7136C"/>
    <w:rsid w:val="00D715A7"/>
    <w:rsid w:val="00D7355C"/>
    <w:rsid w:val="00D7363F"/>
    <w:rsid w:val="00D739D4"/>
    <w:rsid w:val="00D73D53"/>
    <w:rsid w:val="00D74978"/>
    <w:rsid w:val="00D765C3"/>
    <w:rsid w:val="00D7676E"/>
    <w:rsid w:val="00D76A79"/>
    <w:rsid w:val="00D76AA1"/>
    <w:rsid w:val="00D8078D"/>
    <w:rsid w:val="00D80CAC"/>
    <w:rsid w:val="00D81131"/>
    <w:rsid w:val="00D81661"/>
    <w:rsid w:val="00D8192F"/>
    <w:rsid w:val="00D81DC7"/>
    <w:rsid w:val="00D824B9"/>
    <w:rsid w:val="00D8295B"/>
    <w:rsid w:val="00D829FC"/>
    <w:rsid w:val="00D82CA0"/>
    <w:rsid w:val="00D835E9"/>
    <w:rsid w:val="00D847BC"/>
    <w:rsid w:val="00D8530B"/>
    <w:rsid w:val="00D85761"/>
    <w:rsid w:val="00D860F8"/>
    <w:rsid w:val="00D86C03"/>
    <w:rsid w:val="00D87F65"/>
    <w:rsid w:val="00D904C0"/>
    <w:rsid w:val="00D90B4E"/>
    <w:rsid w:val="00D91598"/>
    <w:rsid w:val="00D91C15"/>
    <w:rsid w:val="00D9254D"/>
    <w:rsid w:val="00D92B76"/>
    <w:rsid w:val="00D92C6B"/>
    <w:rsid w:val="00D92F71"/>
    <w:rsid w:val="00D93434"/>
    <w:rsid w:val="00D93B1E"/>
    <w:rsid w:val="00D93B6B"/>
    <w:rsid w:val="00D93E16"/>
    <w:rsid w:val="00D94175"/>
    <w:rsid w:val="00D95135"/>
    <w:rsid w:val="00D959E4"/>
    <w:rsid w:val="00D95BE1"/>
    <w:rsid w:val="00D96921"/>
    <w:rsid w:val="00D976E2"/>
    <w:rsid w:val="00D97FBA"/>
    <w:rsid w:val="00DA025B"/>
    <w:rsid w:val="00DA04FA"/>
    <w:rsid w:val="00DA13AA"/>
    <w:rsid w:val="00DA1DE0"/>
    <w:rsid w:val="00DA27BF"/>
    <w:rsid w:val="00DA35C8"/>
    <w:rsid w:val="00DA4136"/>
    <w:rsid w:val="00DA4503"/>
    <w:rsid w:val="00DA47F0"/>
    <w:rsid w:val="00DA4AF2"/>
    <w:rsid w:val="00DA51E7"/>
    <w:rsid w:val="00DA6FE0"/>
    <w:rsid w:val="00DA749F"/>
    <w:rsid w:val="00DA7A67"/>
    <w:rsid w:val="00DA7E4D"/>
    <w:rsid w:val="00DB0CCF"/>
    <w:rsid w:val="00DB1681"/>
    <w:rsid w:val="00DB223B"/>
    <w:rsid w:val="00DB3B40"/>
    <w:rsid w:val="00DB4943"/>
    <w:rsid w:val="00DB4DBB"/>
    <w:rsid w:val="00DB4F92"/>
    <w:rsid w:val="00DB658A"/>
    <w:rsid w:val="00DB6A8E"/>
    <w:rsid w:val="00DC0874"/>
    <w:rsid w:val="00DC0C81"/>
    <w:rsid w:val="00DC0D1B"/>
    <w:rsid w:val="00DC12AF"/>
    <w:rsid w:val="00DC16F4"/>
    <w:rsid w:val="00DC1CE0"/>
    <w:rsid w:val="00DC227D"/>
    <w:rsid w:val="00DC2778"/>
    <w:rsid w:val="00DC3660"/>
    <w:rsid w:val="00DC532C"/>
    <w:rsid w:val="00DC5571"/>
    <w:rsid w:val="00DC563A"/>
    <w:rsid w:val="00DC642D"/>
    <w:rsid w:val="00DC7497"/>
    <w:rsid w:val="00DC7729"/>
    <w:rsid w:val="00DC797A"/>
    <w:rsid w:val="00DD00AA"/>
    <w:rsid w:val="00DD0F80"/>
    <w:rsid w:val="00DD1682"/>
    <w:rsid w:val="00DD194E"/>
    <w:rsid w:val="00DD1C5C"/>
    <w:rsid w:val="00DD1EC2"/>
    <w:rsid w:val="00DD266A"/>
    <w:rsid w:val="00DD26B6"/>
    <w:rsid w:val="00DD26EB"/>
    <w:rsid w:val="00DD3F46"/>
    <w:rsid w:val="00DD46A3"/>
    <w:rsid w:val="00DD4B28"/>
    <w:rsid w:val="00DD55C9"/>
    <w:rsid w:val="00DD5914"/>
    <w:rsid w:val="00DD6F4F"/>
    <w:rsid w:val="00DD7366"/>
    <w:rsid w:val="00DD77EA"/>
    <w:rsid w:val="00DD7D7A"/>
    <w:rsid w:val="00DE0F34"/>
    <w:rsid w:val="00DE13DB"/>
    <w:rsid w:val="00DE1F2C"/>
    <w:rsid w:val="00DE2986"/>
    <w:rsid w:val="00DE29B9"/>
    <w:rsid w:val="00DE2C7B"/>
    <w:rsid w:val="00DE2C80"/>
    <w:rsid w:val="00DE2CEF"/>
    <w:rsid w:val="00DE2F68"/>
    <w:rsid w:val="00DE3AB4"/>
    <w:rsid w:val="00DE439D"/>
    <w:rsid w:val="00DE4EC9"/>
    <w:rsid w:val="00DE4ECB"/>
    <w:rsid w:val="00DE55E0"/>
    <w:rsid w:val="00DE5B1E"/>
    <w:rsid w:val="00DE68B9"/>
    <w:rsid w:val="00DE7A50"/>
    <w:rsid w:val="00DE7DAF"/>
    <w:rsid w:val="00DF2893"/>
    <w:rsid w:val="00DF289F"/>
    <w:rsid w:val="00DF2916"/>
    <w:rsid w:val="00DF3AE9"/>
    <w:rsid w:val="00DF410C"/>
    <w:rsid w:val="00DF5F27"/>
    <w:rsid w:val="00DF6112"/>
    <w:rsid w:val="00DF6B04"/>
    <w:rsid w:val="00DF6EE8"/>
    <w:rsid w:val="00DF73E1"/>
    <w:rsid w:val="00DF7EB6"/>
    <w:rsid w:val="00E002FB"/>
    <w:rsid w:val="00E01FDE"/>
    <w:rsid w:val="00E02398"/>
    <w:rsid w:val="00E02C67"/>
    <w:rsid w:val="00E03650"/>
    <w:rsid w:val="00E03702"/>
    <w:rsid w:val="00E03D30"/>
    <w:rsid w:val="00E042C0"/>
    <w:rsid w:val="00E043E0"/>
    <w:rsid w:val="00E04F91"/>
    <w:rsid w:val="00E04F9D"/>
    <w:rsid w:val="00E05316"/>
    <w:rsid w:val="00E07AF1"/>
    <w:rsid w:val="00E1052B"/>
    <w:rsid w:val="00E10778"/>
    <w:rsid w:val="00E10C17"/>
    <w:rsid w:val="00E11171"/>
    <w:rsid w:val="00E11448"/>
    <w:rsid w:val="00E11A3B"/>
    <w:rsid w:val="00E11C70"/>
    <w:rsid w:val="00E11DF4"/>
    <w:rsid w:val="00E121C6"/>
    <w:rsid w:val="00E13769"/>
    <w:rsid w:val="00E13966"/>
    <w:rsid w:val="00E143AC"/>
    <w:rsid w:val="00E14B29"/>
    <w:rsid w:val="00E14BF5"/>
    <w:rsid w:val="00E150BF"/>
    <w:rsid w:val="00E1594C"/>
    <w:rsid w:val="00E16094"/>
    <w:rsid w:val="00E16867"/>
    <w:rsid w:val="00E16AFB"/>
    <w:rsid w:val="00E17242"/>
    <w:rsid w:val="00E17A62"/>
    <w:rsid w:val="00E17F05"/>
    <w:rsid w:val="00E2095D"/>
    <w:rsid w:val="00E20C2E"/>
    <w:rsid w:val="00E213C7"/>
    <w:rsid w:val="00E214C1"/>
    <w:rsid w:val="00E216A0"/>
    <w:rsid w:val="00E21C49"/>
    <w:rsid w:val="00E22948"/>
    <w:rsid w:val="00E22DFC"/>
    <w:rsid w:val="00E24588"/>
    <w:rsid w:val="00E25088"/>
    <w:rsid w:val="00E2522F"/>
    <w:rsid w:val="00E26639"/>
    <w:rsid w:val="00E2719D"/>
    <w:rsid w:val="00E271D4"/>
    <w:rsid w:val="00E30868"/>
    <w:rsid w:val="00E3131A"/>
    <w:rsid w:val="00E31611"/>
    <w:rsid w:val="00E3172A"/>
    <w:rsid w:val="00E31D09"/>
    <w:rsid w:val="00E31D2F"/>
    <w:rsid w:val="00E32475"/>
    <w:rsid w:val="00E32DF2"/>
    <w:rsid w:val="00E334A3"/>
    <w:rsid w:val="00E34630"/>
    <w:rsid w:val="00E34A6D"/>
    <w:rsid w:val="00E34CAE"/>
    <w:rsid w:val="00E34D87"/>
    <w:rsid w:val="00E35BE0"/>
    <w:rsid w:val="00E35C59"/>
    <w:rsid w:val="00E35E47"/>
    <w:rsid w:val="00E36177"/>
    <w:rsid w:val="00E368C0"/>
    <w:rsid w:val="00E36E6E"/>
    <w:rsid w:val="00E37B1D"/>
    <w:rsid w:val="00E400A9"/>
    <w:rsid w:val="00E40C3F"/>
    <w:rsid w:val="00E41903"/>
    <w:rsid w:val="00E42AF2"/>
    <w:rsid w:val="00E42B29"/>
    <w:rsid w:val="00E437BE"/>
    <w:rsid w:val="00E43BC7"/>
    <w:rsid w:val="00E43D4E"/>
    <w:rsid w:val="00E43E06"/>
    <w:rsid w:val="00E44621"/>
    <w:rsid w:val="00E44BB3"/>
    <w:rsid w:val="00E44BF2"/>
    <w:rsid w:val="00E4514B"/>
    <w:rsid w:val="00E4691C"/>
    <w:rsid w:val="00E4773F"/>
    <w:rsid w:val="00E478D0"/>
    <w:rsid w:val="00E47A3E"/>
    <w:rsid w:val="00E47B10"/>
    <w:rsid w:val="00E47CA2"/>
    <w:rsid w:val="00E5053B"/>
    <w:rsid w:val="00E505AB"/>
    <w:rsid w:val="00E509FC"/>
    <w:rsid w:val="00E5139F"/>
    <w:rsid w:val="00E5175F"/>
    <w:rsid w:val="00E51CF7"/>
    <w:rsid w:val="00E51FF4"/>
    <w:rsid w:val="00E52131"/>
    <w:rsid w:val="00E525C8"/>
    <w:rsid w:val="00E53009"/>
    <w:rsid w:val="00E532EC"/>
    <w:rsid w:val="00E53759"/>
    <w:rsid w:val="00E53FF3"/>
    <w:rsid w:val="00E540F2"/>
    <w:rsid w:val="00E54EAA"/>
    <w:rsid w:val="00E54EC3"/>
    <w:rsid w:val="00E55885"/>
    <w:rsid w:val="00E55C26"/>
    <w:rsid w:val="00E55CE5"/>
    <w:rsid w:val="00E55E9B"/>
    <w:rsid w:val="00E56389"/>
    <w:rsid w:val="00E565ED"/>
    <w:rsid w:val="00E56938"/>
    <w:rsid w:val="00E57487"/>
    <w:rsid w:val="00E57AFF"/>
    <w:rsid w:val="00E60701"/>
    <w:rsid w:val="00E609E0"/>
    <w:rsid w:val="00E61467"/>
    <w:rsid w:val="00E61C9D"/>
    <w:rsid w:val="00E6206D"/>
    <w:rsid w:val="00E62571"/>
    <w:rsid w:val="00E62C53"/>
    <w:rsid w:val="00E6305E"/>
    <w:rsid w:val="00E63C01"/>
    <w:rsid w:val="00E6400E"/>
    <w:rsid w:val="00E642C2"/>
    <w:rsid w:val="00E64B79"/>
    <w:rsid w:val="00E64D99"/>
    <w:rsid w:val="00E6565C"/>
    <w:rsid w:val="00E65D9A"/>
    <w:rsid w:val="00E65EE0"/>
    <w:rsid w:val="00E66012"/>
    <w:rsid w:val="00E66D93"/>
    <w:rsid w:val="00E67046"/>
    <w:rsid w:val="00E7019E"/>
    <w:rsid w:val="00E70280"/>
    <w:rsid w:val="00E70282"/>
    <w:rsid w:val="00E707EC"/>
    <w:rsid w:val="00E71916"/>
    <w:rsid w:val="00E719C2"/>
    <w:rsid w:val="00E71BDA"/>
    <w:rsid w:val="00E723BF"/>
    <w:rsid w:val="00E72491"/>
    <w:rsid w:val="00E73F9B"/>
    <w:rsid w:val="00E7455B"/>
    <w:rsid w:val="00E74A01"/>
    <w:rsid w:val="00E764DE"/>
    <w:rsid w:val="00E76C22"/>
    <w:rsid w:val="00E77F08"/>
    <w:rsid w:val="00E809FD"/>
    <w:rsid w:val="00E81072"/>
    <w:rsid w:val="00E82C24"/>
    <w:rsid w:val="00E83147"/>
    <w:rsid w:val="00E832A4"/>
    <w:rsid w:val="00E83302"/>
    <w:rsid w:val="00E8376F"/>
    <w:rsid w:val="00E83A8F"/>
    <w:rsid w:val="00E83DD8"/>
    <w:rsid w:val="00E841E9"/>
    <w:rsid w:val="00E8504A"/>
    <w:rsid w:val="00E852DB"/>
    <w:rsid w:val="00E85599"/>
    <w:rsid w:val="00E86095"/>
    <w:rsid w:val="00E865DD"/>
    <w:rsid w:val="00E86692"/>
    <w:rsid w:val="00E86B6D"/>
    <w:rsid w:val="00E86C89"/>
    <w:rsid w:val="00E90766"/>
    <w:rsid w:val="00E90ACD"/>
    <w:rsid w:val="00E91FEF"/>
    <w:rsid w:val="00E920D3"/>
    <w:rsid w:val="00E92117"/>
    <w:rsid w:val="00E9299F"/>
    <w:rsid w:val="00E92B09"/>
    <w:rsid w:val="00E943E2"/>
    <w:rsid w:val="00E94F5E"/>
    <w:rsid w:val="00E959EF"/>
    <w:rsid w:val="00E9780D"/>
    <w:rsid w:val="00EA08D4"/>
    <w:rsid w:val="00EA0B81"/>
    <w:rsid w:val="00EA0FAB"/>
    <w:rsid w:val="00EA1388"/>
    <w:rsid w:val="00EA188A"/>
    <w:rsid w:val="00EA1E5D"/>
    <w:rsid w:val="00EA1E7F"/>
    <w:rsid w:val="00EA218D"/>
    <w:rsid w:val="00EA2348"/>
    <w:rsid w:val="00EA2FB7"/>
    <w:rsid w:val="00EA3918"/>
    <w:rsid w:val="00EA3A70"/>
    <w:rsid w:val="00EA3E3D"/>
    <w:rsid w:val="00EA4FDF"/>
    <w:rsid w:val="00EA62DC"/>
    <w:rsid w:val="00EA66A4"/>
    <w:rsid w:val="00EA6ED4"/>
    <w:rsid w:val="00EA6EE3"/>
    <w:rsid w:val="00EA6F0F"/>
    <w:rsid w:val="00EA7C36"/>
    <w:rsid w:val="00EA7D9B"/>
    <w:rsid w:val="00EB1525"/>
    <w:rsid w:val="00EB261C"/>
    <w:rsid w:val="00EB27F1"/>
    <w:rsid w:val="00EB2973"/>
    <w:rsid w:val="00EB2B83"/>
    <w:rsid w:val="00EB2ECC"/>
    <w:rsid w:val="00EB3CC4"/>
    <w:rsid w:val="00EB4620"/>
    <w:rsid w:val="00EB5324"/>
    <w:rsid w:val="00EB544F"/>
    <w:rsid w:val="00EB5474"/>
    <w:rsid w:val="00EB65B4"/>
    <w:rsid w:val="00EB67E5"/>
    <w:rsid w:val="00EB6E1E"/>
    <w:rsid w:val="00EC029C"/>
    <w:rsid w:val="00EC0450"/>
    <w:rsid w:val="00EC0968"/>
    <w:rsid w:val="00EC09DE"/>
    <w:rsid w:val="00EC114A"/>
    <w:rsid w:val="00EC170D"/>
    <w:rsid w:val="00EC186B"/>
    <w:rsid w:val="00EC1C22"/>
    <w:rsid w:val="00EC2113"/>
    <w:rsid w:val="00EC257B"/>
    <w:rsid w:val="00EC2F55"/>
    <w:rsid w:val="00EC31A3"/>
    <w:rsid w:val="00EC3475"/>
    <w:rsid w:val="00EC36C2"/>
    <w:rsid w:val="00EC37B2"/>
    <w:rsid w:val="00EC3C88"/>
    <w:rsid w:val="00EC4131"/>
    <w:rsid w:val="00EC4E17"/>
    <w:rsid w:val="00EC5896"/>
    <w:rsid w:val="00EC5A70"/>
    <w:rsid w:val="00EC7317"/>
    <w:rsid w:val="00EC74B8"/>
    <w:rsid w:val="00EC7557"/>
    <w:rsid w:val="00EC79EA"/>
    <w:rsid w:val="00EC7C07"/>
    <w:rsid w:val="00EC7E5A"/>
    <w:rsid w:val="00EC7F87"/>
    <w:rsid w:val="00ED030C"/>
    <w:rsid w:val="00ED1A60"/>
    <w:rsid w:val="00ED2C47"/>
    <w:rsid w:val="00ED2FA4"/>
    <w:rsid w:val="00ED33A0"/>
    <w:rsid w:val="00ED4256"/>
    <w:rsid w:val="00ED454B"/>
    <w:rsid w:val="00ED605B"/>
    <w:rsid w:val="00ED6309"/>
    <w:rsid w:val="00ED6EFA"/>
    <w:rsid w:val="00ED7567"/>
    <w:rsid w:val="00ED76A4"/>
    <w:rsid w:val="00EE068C"/>
    <w:rsid w:val="00EE07A8"/>
    <w:rsid w:val="00EE09D5"/>
    <w:rsid w:val="00EE1222"/>
    <w:rsid w:val="00EE15C1"/>
    <w:rsid w:val="00EE1B5A"/>
    <w:rsid w:val="00EE1BB1"/>
    <w:rsid w:val="00EE317D"/>
    <w:rsid w:val="00EE3614"/>
    <w:rsid w:val="00EE42EC"/>
    <w:rsid w:val="00EE51A5"/>
    <w:rsid w:val="00EE5457"/>
    <w:rsid w:val="00EE5ABD"/>
    <w:rsid w:val="00EE5FB6"/>
    <w:rsid w:val="00EE606C"/>
    <w:rsid w:val="00EE665A"/>
    <w:rsid w:val="00EE68E1"/>
    <w:rsid w:val="00EE73B2"/>
    <w:rsid w:val="00EE7438"/>
    <w:rsid w:val="00EF0123"/>
    <w:rsid w:val="00EF02C0"/>
    <w:rsid w:val="00EF0504"/>
    <w:rsid w:val="00EF07AA"/>
    <w:rsid w:val="00EF0960"/>
    <w:rsid w:val="00EF1829"/>
    <w:rsid w:val="00EF3724"/>
    <w:rsid w:val="00EF372D"/>
    <w:rsid w:val="00EF3BA3"/>
    <w:rsid w:val="00EF3F54"/>
    <w:rsid w:val="00EF4537"/>
    <w:rsid w:val="00EF51A1"/>
    <w:rsid w:val="00EF5D22"/>
    <w:rsid w:val="00EF5FAB"/>
    <w:rsid w:val="00EF62FC"/>
    <w:rsid w:val="00EF63DB"/>
    <w:rsid w:val="00EF69DC"/>
    <w:rsid w:val="00EF6B9E"/>
    <w:rsid w:val="00EF6C7F"/>
    <w:rsid w:val="00EF79FE"/>
    <w:rsid w:val="00EF7EEA"/>
    <w:rsid w:val="00F005FF"/>
    <w:rsid w:val="00F006E0"/>
    <w:rsid w:val="00F007D7"/>
    <w:rsid w:val="00F01040"/>
    <w:rsid w:val="00F010EF"/>
    <w:rsid w:val="00F01315"/>
    <w:rsid w:val="00F01426"/>
    <w:rsid w:val="00F01515"/>
    <w:rsid w:val="00F026EA"/>
    <w:rsid w:val="00F02A3A"/>
    <w:rsid w:val="00F02CD3"/>
    <w:rsid w:val="00F03627"/>
    <w:rsid w:val="00F063CE"/>
    <w:rsid w:val="00F06A98"/>
    <w:rsid w:val="00F06C18"/>
    <w:rsid w:val="00F06F8C"/>
    <w:rsid w:val="00F0766F"/>
    <w:rsid w:val="00F0791F"/>
    <w:rsid w:val="00F10158"/>
    <w:rsid w:val="00F104BB"/>
    <w:rsid w:val="00F10982"/>
    <w:rsid w:val="00F11677"/>
    <w:rsid w:val="00F11A37"/>
    <w:rsid w:val="00F1228D"/>
    <w:rsid w:val="00F125BD"/>
    <w:rsid w:val="00F1306A"/>
    <w:rsid w:val="00F13A84"/>
    <w:rsid w:val="00F13B6C"/>
    <w:rsid w:val="00F140CD"/>
    <w:rsid w:val="00F14D9D"/>
    <w:rsid w:val="00F14F97"/>
    <w:rsid w:val="00F1588C"/>
    <w:rsid w:val="00F15A48"/>
    <w:rsid w:val="00F15BF6"/>
    <w:rsid w:val="00F15CA1"/>
    <w:rsid w:val="00F202D7"/>
    <w:rsid w:val="00F20321"/>
    <w:rsid w:val="00F20883"/>
    <w:rsid w:val="00F20F84"/>
    <w:rsid w:val="00F22159"/>
    <w:rsid w:val="00F22429"/>
    <w:rsid w:val="00F23371"/>
    <w:rsid w:val="00F23F2D"/>
    <w:rsid w:val="00F24EC7"/>
    <w:rsid w:val="00F24EDA"/>
    <w:rsid w:val="00F261C9"/>
    <w:rsid w:val="00F261DA"/>
    <w:rsid w:val="00F26216"/>
    <w:rsid w:val="00F26696"/>
    <w:rsid w:val="00F3008E"/>
    <w:rsid w:val="00F3086D"/>
    <w:rsid w:val="00F3099B"/>
    <w:rsid w:val="00F30D28"/>
    <w:rsid w:val="00F3112A"/>
    <w:rsid w:val="00F31238"/>
    <w:rsid w:val="00F3278F"/>
    <w:rsid w:val="00F350B3"/>
    <w:rsid w:val="00F360AC"/>
    <w:rsid w:val="00F362B1"/>
    <w:rsid w:val="00F362E6"/>
    <w:rsid w:val="00F36448"/>
    <w:rsid w:val="00F36865"/>
    <w:rsid w:val="00F36AE6"/>
    <w:rsid w:val="00F36D2D"/>
    <w:rsid w:val="00F37D84"/>
    <w:rsid w:val="00F37EBC"/>
    <w:rsid w:val="00F4073A"/>
    <w:rsid w:val="00F41047"/>
    <w:rsid w:val="00F418CB"/>
    <w:rsid w:val="00F427A9"/>
    <w:rsid w:val="00F42A6C"/>
    <w:rsid w:val="00F42B26"/>
    <w:rsid w:val="00F42C1E"/>
    <w:rsid w:val="00F433A9"/>
    <w:rsid w:val="00F43594"/>
    <w:rsid w:val="00F435CB"/>
    <w:rsid w:val="00F43719"/>
    <w:rsid w:val="00F437DD"/>
    <w:rsid w:val="00F4401A"/>
    <w:rsid w:val="00F440B2"/>
    <w:rsid w:val="00F44D4D"/>
    <w:rsid w:val="00F453D1"/>
    <w:rsid w:val="00F453D2"/>
    <w:rsid w:val="00F4547A"/>
    <w:rsid w:val="00F457DB"/>
    <w:rsid w:val="00F45D4E"/>
    <w:rsid w:val="00F46166"/>
    <w:rsid w:val="00F46507"/>
    <w:rsid w:val="00F4747F"/>
    <w:rsid w:val="00F47739"/>
    <w:rsid w:val="00F4783C"/>
    <w:rsid w:val="00F50536"/>
    <w:rsid w:val="00F507B0"/>
    <w:rsid w:val="00F507CA"/>
    <w:rsid w:val="00F514D5"/>
    <w:rsid w:val="00F516F1"/>
    <w:rsid w:val="00F51D3D"/>
    <w:rsid w:val="00F52046"/>
    <w:rsid w:val="00F52571"/>
    <w:rsid w:val="00F527FC"/>
    <w:rsid w:val="00F5479A"/>
    <w:rsid w:val="00F54983"/>
    <w:rsid w:val="00F55304"/>
    <w:rsid w:val="00F55A68"/>
    <w:rsid w:val="00F55AAA"/>
    <w:rsid w:val="00F55D6B"/>
    <w:rsid w:val="00F560D0"/>
    <w:rsid w:val="00F56C39"/>
    <w:rsid w:val="00F56E29"/>
    <w:rsid w:val="00F56E99"/>
    <w:rsid w:val="00F5730C"/>
    <w:rsid w:val="00F57B1B"/>
    <w:rsid w:val="00F57EF6"/>
    <w:rsid w:val="00F608AE"/>
    <w:rsid w:val="00F60A70"/>
    <w:rsid w:val="00F60E06"/>
    <w:rsid w:val="00F619C4"/>
    <w:rsid w:val="00F619F8"/>
    <w:rsid w:val="00F62D8E"/>
    <w:rsid w:val="00F6453E"/>
    <w:rsid w:val="00F654F0"/>
    <w:rsid w:val="00F655CE"/>
    <w:rsid w:val="00F657E3"/>
    <w:rsid w:val="00F660F8"/>
    <w:rsid w:val="00F663A3"/>
    <w:rsid w:val="00F6671C"/>
    <w:rsid w:val="00F66994"/>
    <w:rsid w:val="00F66AC6"/>
    <w:rsid w:val="00F66D8C"/>
    <w:rsid w:val="00F66FFB"/>
    <w:rsid w:val="00F6791F"/>
    <w:rsid w:val="00F70069"/>
    <w:rsid w:val="00F70153"/>
    <w:rsid w:val="00F702B3"/>
    <w:rsid w:val="00F7030A"/>
    <w:rsid w:val="00F7032D"/>
    <w:rsid w:val="00F703F2"/>
    <w:rsid w:val="00F705C2"/>
    <w:rsid w:val="00F714FA"/>
    <w:rsid w:val="00F71A70"/>
    <w:rsid w:val="00F72197"/>
    <w:rsid w:val="00F731B5"/>
    <w:rsid w:val="00F736F5"/>
    <w:rsid w:val="00F73E0F"/>
    <w:rsid w:val="00F743EA"/>
    <w:rsid w:val="00F7495F"/>
    <w:rsid w:val="00F74C35"/>
    <w:rsid w:val="00F74CBB"/>
    <w:rsid w:val="00F74E81"/>
    <w:rsid w:val="00F7652F"/>
    <w:rsid w:val="00F76670"/>
    <w:rsid w:val="00F76B23"/>
    <w:rsid w:val="00F77914"/>
    <w:rsid w:val="00F77B7B"/>
    <w:rsid w:val="00F77FF0"/>
    <w:rsid w:val="00F8036F"/>
    <w:rsid w:val="00F80456"/>
    <w:rsid w:val="00F80810"/>
    <w:rsid w:val="00F81269"/>
    <w:rsid w:val="00F816CD"/>
    <w:rsid w:val="00F8198B"/>
    <w:rsid w:val="00F81DA0"/>
    <w:rsid w:val="00F82DED"/>
    <w:rsid w:val="00F83042"/>
    <w:rsid w:val="00F8308B"/>
    <w:rsid w:val="00F8330E"/>
    <w:rsid w:val="00F83C47"/>
    <w:rsid w:val="00F84F4B"/>
    <w:rsid w:val="00F86689"/>
    <w:rsid w:val="00F873CC"/>
    <w:rsid w:val="00F8785B"/>
    <w:rsid w:val="00F87F7C"/>
    <w:rsid w:val="00F901F8"/>
    <w:rsid w:val="00F90876"/>
    <w:rsid w:val="00F9136F"/>
    <w:rsid w:val="00F91387"/>
    <w:rsid w:val="00F91AC1"/>
    <w:rsid w:val="00F92116"/>
    <w:rsid w:val="00F92B84"/>
    <w:rsid w:val="00F92B8E"/>
    <w:rsid w:val="00F92C9A"/>
    <w:rsid w:val="00F93D70"/>
    <w:rsid w:val="00F943F3"/>
    <w:rsid w:val="00F949A2"/>
    <w:rsid w:val="00F94E08"/>
    <w:rsid w:val="00F95509"/>
    <w:rsid w:val="00F964C2"/>
    <w:rsid w:val="00FA01A9"/>
    <w:rsid w:val="00FA0BB0"/>
    <w:rsid w:val="00FA192B"/>
    <w:rsid w:val="00FA1E51"/>
    <w:rsid w:val="00FA25B6"/>
    <w:rsid w:val="00FA2C54"/>
    <w:rsid w:val="00FA2C83"/>
    <w:rsid w:val="00FA35EF"/>
    <w:rsid w:val="00FA3AAC"/>
    <w:rsid w:val="00FA491F"/>
    <w:rsid w:val="00FA55D7"/>
    <w:rsid w:val="00FA582C"/>
    <w:rsid w:val="00FA5C88"/>
    <w:rsid w:val="00FA5FC7"/>
    <w:rsid w:val="00FA67E1"/>
    <w:rsid w:val="00FA6E12"/>
    <w:rsid w:val="00FA7239"/>
    <w:rsid w:val="00FA7396"/>
    <w:rsid w:val="00FA7F9E"/>
    <w:rsid w:val="00FB00AD"/>
    <w:rsid w:val="00FB02EE"/>
    <w:rsid w:val="00FB06B1"/>
    <w:rsid w:val="00FB0825"/>
    <w:rsid w:val="00FB21BF"/>
    <w:rsid w:val="00FB282C"/>
    <w:rsid w:val="00FB39F1"/>
    <w:rsid w:val="00FB3B27"/>
    <w:rsid w:val="00FB40C6"/>
    <w:rsid w:val="00FB4441"/>
    <w:rsid w:val="00FB4DF3"/>
    <w:rsid w:val="00FB54B4"/>
    <w:rsid w:val="00FB5598"/>
    <w:rsid w:val="00FB56CD"/>
    <w:rsid w:val="00FB582D"/>
    <w:rsid w:val="00FB60CA"/>
    <w:rsid w:val="00FB6472"/>
    <w:rsid w:val="00FB721A"/>
    <w:rsid w:val="00FB7366"/>
    <w:rsid w:val="00FC0391"/>
    <w:rsid w:val="00FC0798"/>
    <w:rsid w:val="00FC131A"/>
    <w:rsid w:val="00FC2434"/>
    <w:rsid w:val="00FC2C36"/>
    <w:rsid w:val="00FC37AC"/>
    <w:rsid w:val="00FC3ADF"/>
    <w:rsid w:val="00FC3B11"/>
    <w:rsid w:val="00FC3BA1"/>
    <w:rsid w:val="00FC3C13"/>
    <w:rsid w:val="00FC3D3D"/>
    <w:rsid w:val="00FC43A9"/>
    <w:rsid w:val="00FC5588"/>
    <w:rsid w:val="00FC58F4"/>
    <w:rsid w:val="00FC6337"/>
    <w:rsid w:val="00FC6767"/>
    <w:rsid w:val="00FC690F"/>
    <w:rsid w:val="00FC6D91"/>
    <w:rsid w:val="00FC7277"/>
    <w:rsid w:val="00FD0559"/>
    <w:rsid w:val="00FD0D36"/>
    <w:rsid w:val="00FD10B3"/>
    <w:rsid w:val="00FD18CA"/>
    <w:rsid w:val="00FD1984"/>
    <w:rsid w:val="00FD1C03"/>
    <w:rsid w:val="00FD1C80"/>
    <w:rsid w:val="00FD1E34"/>
    <w:rsid w:val="00FD2A65"/>
    <w:rsid w:val="00FD2BA3"/>
    <w:rsid w:val="00FD2CCC"/>
    <w:rsid w:val="00FD4C01"/>
    <w:rsid w:val="00FD52E1"/>
    <w:rsid w:val="00FD6E72"/>
    <w:rsid w:val="00FD6FD1"/>
    <w:rsid w:val="00FE0206"/>
    <w:rsid w:val="00FE13D7"/>
    <w:rsid w:val="00FE1582"/>
    <w:rsid w:val="00FE19CB"/>
    <w:rsid w:val="00FE20D7"/>
    <w:rsid w:val="00FE224F"/>
    <w:rsid w:val="00FE2598"/>
    <w:rsid w:val="00FE2776"/>
    <w:rsid w:val="00FE2799"/>
    <w:rsid w:val="00FE3431"/>
    <w:rsid w:val="00FE36E7"/>
    <w:rsid w:val="00FE43ED"/>
    <w:rsid w:val="00FE44F8"/>
    <w:rsid w:val="00FE50F3"/>
    <w:rsid w:val="00FE52B0"/>
    <w:rsid w:val="00FE60B6"/>
    <w:rsid w:val="00FE6326"/>
    <w:rsid w:val="00FE6859"/>
    <w:rsid w:val="00FE687D"/>
    <w:rsid w:val="00FE694B"/>
    <w:rsid w:val="00FE6C28"/>
    <w:rsid w:val="00FE7118"/>
    <w:rsid w:val="00FE7873"/>
    <w:rsid w:val="00FF13F0"/>
    <w:rsid w:val="00FF18E3"/>
    <w:rsid w:val="00FF1CAD"/>
    <w:rsid w:val="00FF2447"/>
    <w:rsid w:val="00FF2B37"/>
    <w:rsid w:val="00FF2D00"/>
    <w:rsid w:val="00FF2E54"/>
    <w:rsid w:val="00FF3484"/>
    <w:rsid w:val="00FF359E"/>
    <w:rsid w:val="00FF3634"/>
    <w:rsid w:val="00FF3B3F"/>
    <w:rsid w:val="00FF4EE4"/>
    <w:rsid w:val="00FF4FE1"/>
    <w:rsid w:val="00FF5314"/>
    <w:rsid w:val="00FF5775"/>
    <w:rsid w:val="00FF65F4"/>
    <w:rsid w:val="00FF6C16"/>
    <w:rsid w:val="00FF6D66"/>
    <w:rsid w:val="00FF6E6C"/>
    <w:rsid w:val="00FF7216"/>
    <w:rsid w:val="00FF7629"/>
    <w:rsid w:val="00FF76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129909B"/>
  <w15:docId w15:val="{FE9C4D01-6535-4A54-8F5B-C1F0D232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52A7"/>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iPriority w:val="99"/>
    <w:unhideWhenUsed/>
    <w:rsid w:val="0085490B"/>
    <w:pPr>
      <w:tabs>
        <w:tab w:val="center" w:pos="4819"/>
        <w:tab w:val="right" w:pos="9638"/>
      </w:tabs>
    </w:pPr>
  </w:style>
  <w:style w:type="character" w:customStyle="1" w:styleId="PoratDiagrama">
    <w:name w:val="Poraštė Diagrama"/>
    <w:basedOn w:val="Numatytasispastraiposriftas"/>
    <w:link w:val="Porat"/>
    <w:uiPriority w:val="99"/>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F92B8E"/>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prastasis"/>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Numatytasispastraiposriftas"/>
    <w:rsid w:val="00E47CA2"/>
  </w:style>
  <w:style w:type="table" w:styleId="viesussraas1parykinimas">
    <w:name w:val="Light List Accent 1"/>
    <w:basedOn w:val="prastojilente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Puslapioinaostekstas">
    <w:name w:val="footnote text"/>
    <w:basedOn w:val="prastasis"/>
    <w:link w:val="PuslapioinaostekstasDiagrama"/>
    <w:unhideWhenUsed/>
    <w:rsid w:val="00FE0206"/>
    <w:rPr>
      <w:sz w:val="20"/>
      <w:szCs w:val="20"/>
    </w:rPr>
  </w:style>
  <w:style w:type="character" w:customStyle="1" w:styleId="PuslapioinaostekstasDiagrama">
    <w:name w:val="Puslapio išnašos tekstas Diagrama"/>
    <w:basedOn w:val="Numatytasispastraiposriftas"/>
    <w:link w:val="Puslapioinaostekstas"/>
    <w:rsid w:val="00FE0206"/>
    <w:rPr>
      <w:rFonts w:ascii="Arial" w:hAnsi="Arial"/>
      <w:sz w:val="20"/>
      <w:szCs w:val="20"/>
    </w:rPr>
  </w:style>
  <w:style w:type="character" w:styleId="Puslapioinaosnuoroda">
    <w:name w:val="footnote reference"/>
    <w:aliases w:val="fr"/>
    <w:basedOn w:val="Numatytasispastraiposriftas"/>
    <w:unhideWhenUsed/>
    <w:rsid w:val="00FE0206"/>
    <w:rPr>
      <w:vertAlign w:val="superscript"/>
    </w:rPr>
  </w:style>
  <w:style w:type="paragraph" w:customStyle="1" w:styleId="Point1">
    <w:name w:val="Point 1"/>
    <w:basedOn w:val="prastasis"/>
    <w:rsid w:val="007C1FEC"/>
    <w:pPr>
      <w:spacing w:before="120" w:after="120"/>
      <w:ind w:left="1418" w:hanging="567"/>
      <w:jc w:val="both"/>
    </w:pPr>
    <w:rPr>
      <w:rFonts w:ascii="Times New Roman" w:eastAsia="Times New Roman" w:hAnsi="Times New Roman" w:cs="Times New Roman"/>
      <w:sz w:val="24"/>
      <w:szCs w:val="20"/>
      <w:lang w:val="en-GB"/>
    </w:rPr>
  </w:style>
  <w:style w:type="table" w:styleId="4tinkleliolentel3parykinimas">
    <w:name w:val="Grid Table 4 Accent 3"/>
    <w:basedOn w:val="prastojilente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sraolentelviesi3parykinimas">
    <w:name w:val="List Table 1 Light Accent 3"/>
    <w:basedOn w:val="prastojilente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entelstinklelisviesus">
    <w:name w:val="Grid Table Light"/>
    <w:basedOn w:val="prastojilente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grindinistekstas">
    <w:name w:val="Body Text"/>
    <w:basedOn w:val="prastasis"/>
    <w:link w:val="PagrindinistekstasDiagrama"/>
    <w:uiPriority w:val="99"/>
    <w:semiHidden/>
    <w:unhideWhenUsed/>
    <w:rsid w:val="00764BCD"/>
    <w:pPr>
      <w:spacing w:after="120"/>
    </w:pPr>
  </w:style>
  <w:style w:type="character" w:customStyle="1" w:styleId="PagrindinistekstasDiagrama">
    <w:name w:val="Pagrindinis tekstas Diagrama"/>
    <w:basedOn w:val="Numatytasispastraiposriftas"/>
    <w:link w:val="Pagrindinistekstas"/>
    <w:uiPriority w:val="99"/>
    <w:semiHidden/>
    <w:rsid w:val="00764BCD"/>
    <w:rPr>
      <w:rFonts w:ascii="Arial" w:hAnsi="Arial"/>
    </w:rPr>
  </w:style>
  <w:style w:type="table" w:customStyle="1" w:styleId="GridTable4-Accent31">
    <w:name w:val="Grid Table 4 - Accent 31"/>
    <w:basedOn w:val="prastojilente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prastojilente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prastojilente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prastasis"/>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prastasis"/>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Pataisymai">
    <w:name w:val="Revision"/>
    <w:hidden/>
    <w:uiPriority w:val="99"/>
    <w:semiHidden/>
    <w:rsid w:val="004610A5"/>
    <w:pPr>
      <w:spacing w:after="0" w:line="240" w:lineRule="auto"/>
    </w:pPr>
    <w:rPr>
      <w:rFonts w:ascii="Arial" w:hAnsi="Arial"/>
    </w:rPr>
  </w:style>
  <w:style w:type="character" w:styleId="Neapdorotaspaminjimas">
    <w:name w:val="Unresolved Mention"/>
    <w:basedOn w:val="Numatytasispastraiposriftas"/>
    <w:uiPriority w:val="99"/>
    <w:semiHidden/>
    <w:unhideWhenUsed/>
    <w:rsid w:val="00EC1C22"/>
    <w:rPr>
      <w:color w:val="605E5C"/>
      <w:shd w:val="clear" w:color="auto" w:fill="E1DFDD"/>
    </w:rPr>
  </w:style>
  <w:style w:type="table" w:customStyle="1" w:styleId="TableGrid1">
    <w:name w:val="Table Grid1"/>
    <w:basedOn w:val="prastojilentel"/>
    <w:next w:val="Lentelstinklelis"/>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Numatytasispastraiposriftas"/>
    <w:rsid w:val="008168C5"/>
  </w:style>
  <w:style w:type="character" w:customStyle="1" w:styleId="hwtze">
    <w:name w:val="hwtze"/>
    <w:basedOn w:val="Numatytasispastraiposriftas"/>
    <w:rsid w:val="003C143E"/>
  </w:style>
  <w:style w:type="character" w:customStyle="1" w:styleId="markedcontent">
    <w:name w:val="markedcontent"/>
    <w:basedOn w:val="Numatytasispastraiposriftas"/>
    <w:rsid w:val="00277A55"/>
  </w:style>
  <w:style w:type="character" w:customStyle="1" w:styleId="normaltextrun">
    <w:name w:val="normaltextrun"/>
    <w:basedOn w:val="Numatytasispastraiposriftas"/>
    <w:rsid w:val="00447295"/>
  </w:style>
  <w:style w:type="character" w:styleId="Emfaz">
    <w:name w:val="Emphasis"/>
    <w:qFormat/>
    <w:rsid w:val="00AD2F0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8022">
      <w:bodyDiv w:val="1"/>
      <w:marLeft w:val="0"/>
      <w:marRight w:val="0"/>
      <w:marTop w:val="0"/>
      <w:marBottom w:val="0"/>
      <w:divBdr>
        <w:top w:val="none" w:sz="0" w:space="0" w:color="auto"/>
        <w:left w:val="none" w:sz="0" w:space="0" w:color="auto"/>
        <w:bottom w:val="none" w:sz="0" w:space="0" w:color="auto"/>
        <w:right w:val="none" w:sz="0" w:space="0" w:color="auto"/>
      </w:divBdr>
    </w:div>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8169934">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9826889">
      <w:bodyDiv w:val="1"/>
      <w:marLeft w:val="0"/>
      <w:marRight w:val="0"/>
      <w:marTop w:val="0"/>
      <w:marBottom w:val="0"/>
      <w:divBdr>
        <w:top w:val="none" w:sz="0" w:space="0" w:color="auto"/>
        <w:left w:val="none" w:sz="0" w:space="0" w:color="auto"/>
        <w:bottom w:val="none" w:sz="0" w:space="0" w:color="auto"/>
        <w:right w:val="none" w:sz="0" w:space="0" w:color="auto"/>
      </w:divBdr>
    </w:div>
    <w:div w:id="36695273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74302772">
      <w:bodyDiv w:val="1"/>
      <w:marLeft w:val="0"/>
      <w:marRight w:val="0"/>
      <w:marTop w:val="0"/>
      <w:marBottom w:val="0"/>
      <w:divBdr>
        <w:top w:val="none" w:sz="0" w:space="0" w:color="auto"/>
        <w:left w:val="none" w:sz="0" w:space="0" w:color="auto"/>
        <w:bottom w:val="none" w:sz="0" w:space="0" w:color="auto"/>
        <w:right w:val="none" w:sz="0" w:space="0" w:color="auto"/>
      </w:divBdr>
    </w:div>
    <w:div w:id="5262594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4220390">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7303530">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30309220">
      <w:bodyDiv w:val="1"/>
      <w:marLeft w:val="0"/>
      <w:marRight w:val="0"/>
      <w:marTop w:val="0"/>
      <w:marBottom w:val="0"/>
      <w:divBdr>
        <w:top w:val="none" w:sz="0" w:space="0" w:color="auto"/>
        <w:left w:val="none" w:sz="0" w:space="0" w:color="auto"/>
        <w:bottom w:val="none" w:sz="0" w:space="0" w:color="auto"/>
        <w:right w:val="none" w:sz="0" w:space="0" w:color="auto"/>
      </w:divBdr>
    </w:div>
    <w:div w:id="98018496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27503562">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20020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09822375">
      <w:bodyDiv w:val="1"/>
      <w:marLeft w:val="0"/>
      <w:marRight w:val="0"/>
      <w:marTop w:val="0"/>
      <w:marBottom w:val="0"/>
      <w:divBdr>
        <w:top w:val="none" w:sz="0" w:space="0" w:color="auto"/>
        <w:left w:val="none" w:sz="0" w:space="0" w:color="auto"/>
        <w:bottom w:val="none" w:sz="0" w:space="0" w:color="auto"/>
        <w:right w:val="none" w:sz="0" w:space="0" w:color="auto"/>
      </w:divBdr>
    </w:div>
    <w:div w:id="133884899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5963038">
      <w:bodyDiv w:val="1"/>
      <w:marLeft w:val="0"/>
      <w:marRight w:val="0"/>
      <w:marTop w:val="0"/>
      <w:marBottom w:val="0"/>
      <w:divBdr>
        <w:top w:val="none" w:sz="0" w:space="0" w:color="auto"/>
        <w:left w:val="none" w:sz="0" w:space="0" w:color="auto"/>
        <w:bottom w:val="none" w:sz="0" w:space="0" w:color="auto"/>
        <w:right w:val="none" w:sz="0" w:space="0" w:color="auto"/>
      </w:divBdr>
    </w:div>
    <w:div w:id="1639410543">
      <w:bodyDiv w:val="1"/>
      <w:marLeft w:val="0"/>
      <w:marRight w:val="0"/>
      <w:marTop w:val="0"/>
      <w:marBottom w:val="0"/>
      <w:divBdr>
        <w:top w:val="none" w:sz="0" w:space="0" w:color="auto"/>
        <w:left w:val="none" w:sz="0" w:space="0" w:color="auto"/>
        <w:bottom w:val="none" w:sz="0" w:space="0" w:color="auto"/>
        <w:right w:val="none" w:sz="0" w:space="0" w:color="auto"/>
      </w:divBdr>
    </w:div>
    <w:div w:id="1648437739">
      <w:bodyDiv w:val="1"/>
      <w:marLeft w:val="0"/>
      <w:marRight w:val="0"/>
      <w:marTop w:val="0"/>
      <w:marBottom w:val="0"/>
      <w:divBdr>
        <w:top w:val="none" w:sz="0" w:space="0" w:color="auto"/>
        <w:left w:val="none" w:sz="0" w:space="0" w:color="auto"/>
        <w:bottom w:val="none" w:sz="0" w:space="0" w:color="auto"/>
        <w:right w:val="none" w:sz="0" w:space="0" w:color="auto"/>
      </w:divBdr>
    </w:div>
    <w:div w:id="1653176548">
      <w:bodyDiv w:val="1"/>
      <w:marLeft w:val="0"/>
      <w:marRight w:val="0"/>
      <w:marTop w:val="0"/>
      <w:marBottom w:val="0"/>
      <w:divBdr>
        <w:top w:val="none" w:sz="0" w:space="0" w:color="auto"/>
        <w:left w:val="none" w:sz="0" w:space="0" w:color="auto"/>
        <w:bottom w:val="none" w:sz="0" w:space="0" w:color="auto"/>
        <w:right w:val="none" w:sz="0" w:space="0" w:color="auto"/>
      </w:divBdr>
    </w:div>
    <w:div w:id="166319702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8942389">
      <w:bodyDiv w:val="1"/>
      <w:marLeft w:val="0"/>
      <w:marRight w:val="0"/>
      <w:marTop w:val="0"/>
      <w:marBottom w:val="0"/>
      <w:divBdr>
        <w:top w:val="none" w:sz="0" w:space="0" w:color="auto"/>
        <w:left w:val="none" w:sz="0" w:space="0" w:color="auto"/>
        <w:bottom w:val="none" w:sz="0" w:space="0" w:color="auto"/>
        <w:right w:val="none" w:sz="0" w:space="0" w:color="auto"/>
      </w:divBdr>
    </w:div>
    <w:div w:id="176372464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0704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Vietosrezervavimoenklotekstas"/>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Vietosrezervavimoenklotekstas"/>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Vietosrezervavimoenklotekstas"/>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81706359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512E7"/>
    <w:rsid w:val="00067B56"/>
    <w:rsid w:val="00082C58"/>
    <w:rsid w:val="000A76A1"/>
    <w:rsid w:val="000B0245"/>
    <w:rsid w:val="000D684C"/>
    <w:rsid w:val="0012369F"/>
    <w:rsid w:val="001368AA"/>
    <w:rsid w:val="00161DA1"/>
    <w:rsid w:val="00182678"/>
    <w:rsid w:val="00194F27"/>
    <w:rsid w:val="001C58C5"/>
    <w:rsid w:val="001D59F2"/>
    <w:rsid w:val="001F1458"/>
    <w:rsid w:val="00225397"/>
    <w:rsid w:val="00233C42"/>
    <w:rsid w:val="002810C1"/>
    <w:rsid w:val="002E5E3B"/>
    <w:rsid w:val="00307A90"/>
    <w:rsid w:val="00332227"/>
    <w:rsid w:val="00342F7D"/>
    <w:rsid w:val="003618F8"/>
    <w:rsid w:val="00365F4A"/>
    <w:rsid w:val="003769D3"/>
    <w:rsid w:val="003B49EC"/>
    <w:rsid w:val="003D7E40"/>
    <w:rsid w:val="00435244"/>
    <w:rsid w:val="0044737E"/>
    <w:rsid w:val="004611F8"/>
    <w:rsid w:val="00473929"/>
    <w:rsid w:val="004758E8"/>
    <w:rsid w:val="004853E2"/>
    <w:rsid w:val="004D7803"/>
    <w:rsid w:val="004E026C"/>
    <w:rsid w:val="005369D4"/>
    <w:rsid w:val="0056098A"/>
    <w:rsid w:val="00561690"/>
    <w:rsid w:val="005816F6"/>
    <w:rsid w:val="005A306F"/>
    <w:rsid w:val="005B124A"/>
    <w:rsid w:val="005F1F25"/>
    <w:rsid w:val="00607022"/>
    <w:rsid w:val="0061504E"/>
    <w:rsid w:val="0067372F"/>
    <w:rsid w:val="00687F93"/>
    <w:rsid w:val="006A31C3"/>
    <w:rsid w:val="006B250A"/>
    <w:rsid w:val="006B6113"/>
    <w:rsid w:val="006B7152"/>
    <w:rsid w:val="006C79FD"/>
    <w:rsid w:val="006E75A3"/>
    <w:rsid w:val="00773148"/>
    <w:rsid w:val="007771AC"/>
    <w:rsid w:val="00794B99"/>
    <w:rsid w:val="007B7372"/>
    <w:rsid w:val="007C5EF4"/>
    <w:rsid w:val="007D3507"/>
    <w:rsid w:val="007D507A"/>
    <w:rsid w:val="00804B98"/>
    <w:rsid w:val="00807449"/>
    <w:rsid w:val="008226B9"/>
    <w:rsid w:val="008269D4"/>
    <w:rsid w:val="0083468E"/>
    <w:rsid w:val="00847449"/>
    <w:rsid w:val="00864C73"/>
    <w:rsid w:val="00875425"/>
    <w:rsid w:val="00885120"/>
    <w:rsid w:val="008A1AA0"/>
    <w:rsid w:val="008A1E43"/>
    <w:rsid w:val="008A74AD"/>
    <w:rsid w:val="008B0BC3"/>
    <w:rsid w:val="008C3649"/>
    <w:rsid w:val="008D47D1"/>
    <w:rsid w:val="00935DBB"/>
    <w:rsid w:val="009429A7"/>
    <w:rsid w:val="00944BB8"/>
    <w:rsid w:val="00950690"/>
    <w:rsid w:val="009624F0"/>
    <w:rsid w:val="009C4989"/>
    <w:rsid w:val="00A82618"/>
    <w:rsid w:val="00A8275B"/>
    <w:rsid w:val="00A83FDB"/>
    <w:rsid w:val="00A90862"/>
    <w:rsid w:val="00A959E5"/>
    <w:rsid w:val="00AC7488"/>
    <w:rsid w:val="00B119BA"/>
    <w:rsid w:val="00B23D72"/>
    <w:rsid w:val="00B264D6"/>
    <w:rsid w:val="00B4462B"/>
    <w:rsid w:val="00B50032"/>
    <w:rsid w:val="00B534C7"/>
    <w:rsid w:val="00BD1AD5"/>
    <w:rsid w:val="00BD2E80"/>
    <w:rsid w:val="00C67AC4"/>
    <w:rsid w:val="00C85715"/>
    <w:rsid w:val="00D330BB"/>
    <w:rsid w:val="00D41C58"/>
    <w:rsid w:val="00D51C4D"/>
    <w:rsid w:val="00D64D4B"/>
    <w:rsid w:val="00D96921"/>
    <w:rsid w:val="00DB74EC"/>
    <w:rsid w:val="00DD5965"/>
    <w:rsid w:val="00DE67DB"/>
    <w:rsid w:val="00E02975"/>
    <w:rsid w:val="00E565ED"/>
    <w:rsid w:val="00E62124"/>
    <w:rsid w:val="00E702A9"/>
    <w:rsid w:val="00E71991"/>
    <w:rsid w:val="00E81072"/>
    <w:rsid w:val="00EA5FD8"/>
    <w:rsid w:val="00ED0B95"/>
    <w:rsid w:val="00ED254E"/>
    <w:rsid w:val="00F272B3"/>
    <w:rsid w:val="00F77914"/>
    <w:rsid w:val="00F87F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D5965"/>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9242</Words>
  <Characters>5268</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Milda Viteikienė</dc:creator>
  <cp:lastModifiedBy>Lina Bukavickienė</cp:lastModifiedBy>
  <cp:revision>3</cp:revision>
  <dcterms:created xsi:type="dcterms:W3CDTF">2025-11-13T16:30:00Z</dcterms:created>
  <dcterms:modified xsi:type="dcterms:W3CDTF">2025-11-17T09:11:00Z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